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page" w:tblpY="426"/>
        <w:tblOverlap w:val="never"/>
        <w:tblW w:w="9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5"/>
      </w:tblGrid>
      <w:tr w:rsidR="000D38CD" w:rsidRPr="00D06EE7" w14:paraId="438B69C6" w14:textId="77777777" w:rsidTr="001B5915">
        <w:trPr>
          <w:cantSplit/>
          <w:trHeight w:hRule="exact" w:val="8364"/>
        </w:trPr>
        <w:tc>
          <w:tcPr>
            <w:tcW w:w="9795" w:type="dxa"/>
          </w:tcPr>
          <w:p w14:paraId="7A344D6E" w14:textId="7F95C1C5" w:rsidR="000D38CD" w:rsidRPr="00D06EE7" w:rsidRDefault="000D38CD" w:rsidP="000D38CD">
            <w:pPr>
              <w:rPr>
                <w:lang w:val="is-I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2FBC2E44" wp14:editId="2F37A6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378934</wp:posOffset>
                  </wp:positionV>
                  <wp:extent cx="6171565" cy="6340475"/>
                  <wp:effectExtent l="0" t="0" r="635" b="3175"/>
                  <wp:wrapNone/>
                  <wp:docPr id="2" name="Picture 2" descr="Mynd sem inniheldur gras, utandyra, n�tt�ra&#10;&#10;Lýsing sjálfkrafa búin 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ynd sem inniheldur gras, utandyra, n�tt�ra&#10;&#10;Lýsing sjálfkrafa búin 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1" r="24119" b="60"/>
                          <a:stretch/>
                        </pic:blipFill>
                        <pic:spPr bwMode="auto">
                          <a:xfrm>
                            <a:off x="0" y="0"/>
                            <a:ext cx="6171565" cy="634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440" w:rsidRPr="00D06EE7" w14:paraId="391C1F7E" w14:textId="77777777" w:rsidTr="001E6AC0">
        <w:trPr>
          <w:cantSplit/>
          <w:trHeight w:val="602"/>
        </w:trPr>
        <w:tc>
          <w:tcPr>
            <w:tcW w:w="9795" w:type="dxa"/>
          </w:tcPr>
          <w:p w14:paraId="36AC9A08" w14:textId="77777777" w:rsidR="00C05440" w:rsidRDefault="00C05440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  <w:p w14:paraId="46EC4F6E" w14:textId="77777777" w:rsidR="000D38CD" w:rsidRDefault="000D38CD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  <w:p w14:paraId="644BE94B" w14:textId="77777777" w:rsidR="000D38CD" w:rsidRDefault="000D38CD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  <w:p w14:paraId="0B8BFA28" w14:textId="5CCBB690" w:rsidR="000D38CD" w:rsidRPr="00D06EE7" w:rsidRDefault="000D38CD" w:rsidP="000D38CD">
            <w:pPr>
              <w:rPr>
                <w:lang w:val="is-IS"/>
              </w:rPr>
            </w:pPr>
          </w:p>
          <w:tbl>
            <w:tblPr>
              <w:tblStyle w:val="TableGrid"/>
              <w:tblpPr w:leftFromText="181" w:rightFromText="181" w:vertAnchor="page" w:tblpY="426"/>
              <w:tblOverlap w:val="never"/>
              <w:tblW w:w="97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95"/>
            </w:tblGrid>
            <w:tr w:rsidR="000D38CD" w:rsidRPr="00D06EE7" w14:paraId="26584B6B" w14:textId="77777777" w:rsidTr="000D7AF5">
              <w:trPr>
                <w:cantSplit/>
                <w:trHeight w:val="1530"/>
              </w:trPr>
              <w:tc>
                <w:tcPr>
                  <w:tcW w:w="9795" w:type="dxa"/>
                </w:tcPr>
                <w:p w14:paraId="1408880E" w14:textId="77777777" w:rsidR="000D38CD" w:rsidRPr="00D06EE7" w:rsidRDefault="000D38CD" w:rsidP="000D38CD">
                  <w:pPr>
                    <w:pStyle w:val="Undirtitill1"/>
                    <w:pageBreakBefore w:val="0"/>
                    <w:ind w:left="227"/>
                    <w:rPr>
                      <w:lang w:val="is-IS"/>
                    </w:rPr>
                  </w:pPr>
                  <w:r w:rsidRPr="00D06EE7">
                    <w:rPr>
                      <w:lang w:val="is-IS"/>
                    </w:rPr>
                    <w:t xml:space="preserve"> </w:t>
                  </w:r>
                </w:p>
              </w:tc>
            </w:tr>
            <w:tr w:rsidR="000D38CD" w:rsidRPr="00D06EE7" w14:paraId="79384A96" w14:textId="77777777" w:rsidTr="000D7AF5">
              <w:trPr>
                <w:cantSplit/>
                <w:trHeight w:val="2444"/>
              </w:trPr>
              <w:tc>
                <w:tcPr>
                  <w:tcW w:w="9795" w:type="dxa"/>
                </w:tcPr>
                <w:p w14:paraId="2452028B" w14:textId="08AFACE2" w:rsidR="000D38CD" w:rsidRPr="00D06EE7" w:rsidRDefault="00CA64D9" w:rsidP="000D38CD">
                  <w:pPr>
                    <w:pStyle w:val="Date"/>
                    <w:framePr w:hSpace="0" w:wrap="auto" w:vAnchor="margin" w:yAlign="inline"/>
                    <w:suppressOverlap w:val="0"/>
                    <w:rPr>
                      <w:lang w:val="is-I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5" behindDoc="0" locked="0" layoutInCell="1" allowOverlap="1" wp14:anchorId="17655786" wp14:editId="5E63A1E0">
                            <wp:simplePos x="0" y="0"/>
                            <wp:positionH relativeFrom="column">
                              <wp:posOffset>215900</wp:posOffset>
                            </wp:positionH>
                            <wp:positionV relativeFrom="paragraph">
                              <wp:posOffset>1371269</wp:posOffset>
                            </wp:positionV>
                            <wp:extent cx="5748793" cy="0"/>
                            <wp:effectExtent l="0" t="0" r="0" b="0"/>
                            <wp:wrapNone/>
                            <wp:docPr id="21" name="Bein tengilína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748793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751B2EB" id="Bein tengilína 21" o:spid="_x0000_s1026" style="position:absolute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107.95pt" to="469.65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vOIgIAAKsEAAAOAAAAZHJzL2Uyb0RvYy54bWysVMuO0zAU3SPxD5b3NG2hzEzUdCSmDBsE&#10;1QAf4NrXiYVfsj1N+1F8BT/GtZO0PDYMYuNc2/d1js/N+vZoNDlAiMrZhi5mc0rAcieUbRv65fP9&#10;i2tKYmJWMO0sNPQEkd5unj9b976GpeucFhAIJrGx7n1Du5R8XVWRd2BYnDkPFi+lC4Yl3Ia2EoH1&#10;mN3oajmfv656F4QPjkOMeLodLumm5JcSePooZYREdEOxt1TWUNZ9XqvNmtVtYL5TfGyD/UMXhimL&#10;Rc+ptiwx8hjUH6mM4sFFJ9OMO1M5KRWHggHRLOa/ofnUMQ8FC5IT/Zmm+P/S8g+HXSBKNHS5oMQy&#10;g2/0BpQlCWyr9PdvlhG8QZp6H2v0vrO7MO6i34WM+SiDyV9EQ46F2tOZWjgmwvFwdfXq+urmJSV8&#10;uqsugT7E9A6cIdloqFY2o2Y1O7yPCYuh6+SSj7UlfUNvVssVpmMoGqlZQtN4hBFtSwnTLaqRp1DS&#10;RKeVuFda5+CiLLjTgRwYakJ8LeCwwi9eudyWxW50QmtQSnCPVhTNdMDEWytIOnmkzKK4ae7KgKBE&#10;A1bPVvFMTOm/8cQetEWwmeiB2mKlk4YB9QNIfKnC8IAktPsMZJAzzhsKfBJ1SYYB2VEi9CfGjiE5&#10;GsoUPTH+HFTqO5vO8UZZNz5LnvHLS6Tj9BJy8J+oGAjIXOydOBX1FY5wIoo0xunNI/fzvoRf/jGb&#10;HwAAAP//AwBQSwMEFAAGAAgAAAAhAI+CX0HgAAAACgEAAA8AAABkcnMvZG93bnJldi54bWxMj0FL&#10;w0AQhe+C/2EZwYvYTZsqJmZTRBFED61Rep5mxyQkOxuz23b9964g6PHNe7z5XrEKZhAHmlxnWcF8&#10;loAgrq3uuFHw/vZ4eQPCeWSNg2VS8EUOVuXpSYG5tkd+pUPlGxFL2OWooPV+zKV0dUsG3cyOxNH7&#10;sJNBH+XUSD3hMZabQS6S5Foa7Dh+aHGk+5bqvtobBQ+fm2pz8bLVuO63y6fnvl0HCkqdn4W7WxCe&#10;gv8Lww9+RIcyMu3snrUTg4J0Gad4BYv5VQYiBrI0S0Hsfi+yLOT/CeU3AAAA//8DAFBLAQItABQA&#10;BgAIAAAAIQC2gziS/gAAAOEBAAATAAAAAAAAAAAAAAAAAAAAAABbQ29udGVudF9UeXBlc10ueG1s&#10;UEsBAi0AFAAGAAgAAAAhADj9If/WAAAAlAEAAAsAAAAAAAAAAAAAAAAALwEAAF9yZWxzLy5yZWxz&#10;UEsBAi0AFAAGAAgAAAAhALvBS84iAgAAqwQAAA4AAAAAAAAAAAAAAAAALgIAAGRycy9lMm9Eb2Mu&#10;eG1sUEsBAi0AFAAGAAgAAAAhAI+CX0HgAAAACgEAAA8AAAAAAAAAAAAAAAAAfAQAAGRycy9kb3du&#10;cmV2LnhtbFBLBQYAAAAABAAEAPMAAACJBQAAAAA=&#10;" strokecolor="black [3200]">
                            <v:stroke dashstyle="dash"/>
                          </v:line>
                        </w:pict>
                      </mc:Fallback>
                    </mc:AlternateContent>
                  </w:r>
                  <w:r w:rsidR="000D38CD"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0C7B366B" wp14:editId="57B884CE">
                        <wp:simplePos x="0" y="0"/>
                        <wp:positionH relativeFrom="column">
                          <wp:posOffset>-1097280</wp:posOffset>
                        </wp:positionH>
                        <wp:positionV relativeFrom="page">
                          <wp:posOffset>447040</wp:posOffset>
                        </wp:positionV>
                        <wp:extent cx="857250" cy="857250"/>
                        <wp:effectExtent l="0" t="0" r="0" b="0"/>
                        <wp:wrapNone/>
                        <wp:docPr id="16" name="Picture 3" descr="Merki vegagerðarinn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Merki vegagerðarinn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D38CD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2" behindDoc="1" locked="0" layoutInCell="1" allowOverlap="1" wp14:anchorId="2F56F4BA" wp14:editId="46536C3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ge">
                              <wp:posOffset>451485</wp:posOffset>
                            </wp:positionV>
                            <wp:extent cx="6176645" cy="2315210"/>
                            <wp:effectExtent l="0" t="0" r="0" b="8890"/>
                            <wp:wrapNone/>
                            <wp:docPr id="1" name="Rétthyrningur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76645" cy="23152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7ED707" id="Rétthyrningur 1" o:spid="_x0000_s1026" style="position:absolute;margin-left:0;margin-top:35.55pt;width:486.35pt;height:182.3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HungIAAIoFAAAOAAAAZHJzL2Uyb0RvYy54bWysVMFu2zAMvQ/YPwi6r46zJN2COkXQosOA&#10;oi3aDj0rshQbkEWNUuJkf7Tv2I+Vku2k64odhuWgiCb5SD6RPDvfNYZtFfoabMHzkxFnykooa7su&#10;+LfHqw+fOPNB2FIYsKrge+X5+eL9u7PWzdUYKjClQkYg1s9bV/AqBDfPMi8r1Qh/Ak5ZUmrARgQS&#10;cZ2VKFpCb0w2Ho1mWQtYOgSpvKevl52SLxK+1kqGW629CswUnHIL6cR0ruKZLc7EfI3CVbXs0xD/&#10;kEUjaktBD1CXIgi2wfoPqKaWCB50OJHQZKB1LVWqgarJR6+qeaiEU6kWIse7A03+/8HKm+0dsrqk&#10;t+PMioae6P7XzxCqPVric4Msjxy1zs/J9MHdYS95usaCdxqb+E+lsF3idX/gVe0Ck/Rxlp/OZpMp&#10;Z5J044/5dJwn5rOju0MfvihoWLwUHOnhEp9ie+0DhSTTwSRG82Dq8qo2JgmxWdSFQbYV9MyrdUqZ&#10;PH6zMjbaWoheHWD8ksXKulrSLeyNinbG3itNvFD245RI6shjECGlsiHvVJUoVRd7OqJfJCxGH9JK&#10;UgKMyJriH7B7gMGyAxmwO5jePrqq1NAH59HfEuucDx4pMthwcG5qC/gWgKGq+sid/UBSR01kaQXl&#10;nroGoRsn7+RVTc92LXy4E0jzQ5NGOyHc0qENtAWH/sZZBfjjre/RntqatJy1NI8F9983AhVn5qul&#10;hv+cTyZxgJMwmZ6OScCXmtVLjd00F0C9QE1N2aVrtA9muGqE5olWxzJGJZWwkmIXXAYchIvQ7Qla&#10;PlItl8mMhtaJcG0fnIzgkdXYlo+7J4Gu791AbX8Dw+yK+asW7myjp4XlJoCuU38fee35poFPjdMv&#10;p7hRXsrJ6rhCF88AAAD//wMAUEsDBBQABgAIAAAAIQCtKjUU3wAAAAcBAAAPAAAAZHJzL2Rvd25y&#10;ZXYueG1sTI8xT8MwFIR3JP6D9ZBYEHVSA4EQpwIkJBYGSlV1dONHbDV+jmI3Sfn1mAnG053uvqtW&#10;s+vYiEOwniTkiwwYUuO1pVbC5vP1+h5YiIq06jyhhBMGWNXnZ5UqtZ/oA8d1bFkqoVAqCSbGvuQ8&#10;NAadCgvfIyXvyw9OxSSHlutBTancdXyZZXfcKUtpwageXww2h/XRSXg/CfE2XonDtLGitd9897w1&#10;XsrLi/npEVjEOf6F4Rc/oUOdmPb+SDqwTkI6EiUUeQ4suQ/FsgC2l3AjbgvgdcX/89c/AAAA//8D&#10;AFBLAQItABQABgAIAAAAIQC2gziS/gAAAOEBAAATAAAAAAAAAAAAAAAAAAAAAABbQ29udGVudF9U&#10;eXBlc10ueG1sUEsBAi0AFAAGAAgAAAAhADj9If/WAAAAlAEAAAsAAAAAAAAAAAAAAAAALwEAAF9y&#10;ZWxzLy5yZWxzUEsBAi0AFAAGAAgAAAAhAAN6Me6eAgAAigUAAA4AAAAAAAAAAAAAAAAALgIAAGRy&#10;cy9lMm9Eb2MueG1sUEsBAi0AFAAGAAgAAAAhAK0qNRTfAAAABwEAAA8AAAAAAAAAAAAAAAAA+AQA&#10;AGRycy9kb3ducmV2LnhtbFBLBQYAAAAABAAEAPMAAAAEBgAAAAA=&#10;" fillcolor="white [3212]" stroked="f" strokeweight="1pt">
                            <w10:wrap anchory="page"/>
                          </v:rect>
                        </w:pict>
                      </mc:Fallback>
                    </mc:AlternateContent>
                  </w:r>
                  <w:r w:rsidR="000D38CD" w:rsidRPr="009D1EED">
                    <w:rPr>
                      <w:noProof/>
                      <w:lang w:val="is-I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8243" behindDoc="0" locked="0" layoutInCell="1" allowOverlap="1" wp14:anchorId="7F925041" wp14:editId="2C40C6DD">
                            <wp:simplePos x="0" y="0"/>
                            <wp:positionH relativeFrom="column">
                              <wp:posOffset>95250</wp:posOffset>
                            </wp:positionH>
                            <wp:positionV relativeFrom="page">
                              <wp:posOffset>559064</wp:posOffset>
                            </wp:positionV>
                            <wp:extent cx="6033770" cy="2089785"/>
                            <wp:effectExtent l="0" t="0" r="0" b="5715"/>
                            <wp:wrapNone/>
                            <wp:docPr id="217" name="Textarammi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033770" cy="208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468CC7" w14:textId="611BC9AA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  <w:r w:rsidRPr="009D1EED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 xml:space="preserve">Efnisgæðaritið – Kafli </w:t>
                                        </w:r>
                                        <w:r w:rsidR="00D0343B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>8</w:t>
                                        </w:r>
                                        <w:r w:rsidRPr="009D1EED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 xml:space="preserve">: </w:t>
                                        </w:r>
                                        <w:r w:rsidR="00D0343B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>Sandur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br/>
                                        </w:r>
                                        <w:r w:rsidRPr="009D1EED"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  <w:t>Leiðbeiningar við hönnun, framleiðslu og framkvæmd</w:t>
                                        </w:r>
                                      </w:p>
                                      <w:p w14:paraId="5193AA60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28FBF6EC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653C919A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5FAAA0ED" w14:textId="77777777" w:rsidR="000D38CD" w:rsidRDefault="000D38CD" w:rsidP="000D38CD">
                                        <w:pPr>
                                          <w:rPr>
                                            <w:noProof/>
                                            <w:sz w:val="36"/>
                                            <w:szCs w:val="36"/>
                                            <w:lang w:val="is-IS"/>
                                          </w:rPr>
                                        </w:pPr>
                                      </w:p>
                                      <w:p w14:paraId="2FEC9817" w14:textId="77777777" w:rsidR="000D38CD" w:rsidRPr="00685BAA" w:rsidRDefault="000D38CD" w:rsidP="000D38CD">
                                        <w:pPr>
                                          <w:rPr>
                                            <w:b/>
                                            <w:bCs/>
                                            <w:lang w:val="is-IS"/>
                                          </w:rPr>
                                        </w:pPr>
                                        <w:r w:rsidRPr="00685BAA">
                                          <w:rPr>
                                            <w:b/>
                                            <w:bCs/>
                                            <w:lang w:val="is-IS"/>
                                          </w:rPr>
                                          <w:t>Verkefnið er styrkt af Rannsóknasjóði Vegagerðarinnar</w:t>
                                        </w:r>
                                      </w:p>
                                      <w:p w14:paraId="229364BA" w14:textId="33152460" w:rsidR="000D38CD" w:rsidRPr="009D1EED" w:rsidRDefault="000A47CF" w:rsidP="000D38CD">
                                        <w:pPr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lang w:val="is-IS"/>
                                          </w:rPr>
                                          <w:t xml:space="preserve">Október </w:t>
                                        </w:r>
                                        <w:r w:rsidR="000D38CD">
                                          <w:rPr>
                                            <w:lang w:val="is-IS"/>
                                          </w:rPr>
                                          <w:t>202</w:t>
                                        </w:r>
                                        <w:r w:rsidR="002A2409">
                                          <w:rPr>
                                            <w:lang w:val="is-IS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F92504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arammi 2" o:spid="_x0000_s1026" type="#_x0000_t202" style="position:absolute;left:0;text-align:left;margin-left:7.5pt;margin-top:44pt;width:475.1pt;height:164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5AqDwIAAPcDAAAOAAAAZHJzL2Uyb0RvYy54bWysU9tu2zAMfR+wfxD0vthxkyYx4hRduw4D&#10;ugvQ7gMYWY6FWaImKbGzrx8lp2mwvQ3zgyCa5CHPIbW+GXTHDtJ5habi00nOmTQCa2V2Ff/+/PBu&#10;yZkPYGro0MiKH6XnN5u3b9a9LWWBLXa1dIxAjC97W/E2BFtmmRet1OAnaKUhZ4NOQyDT7bLaQU/o&#10;usuKPL/OenS1dSik9/T3fnTyTcJvGinC16bxMrCu4tRbSKdL5zae2WYN5c6BbZU4tQH/0IUGZajo&#10;GeoeArC9U39BaSUcemzCRKDOsGmUkIkDsZnmf7B5asHKxIXE8fYsk/9/sOLL4Ztjqq54MV1wZkDT&#10;kJ7lEMCB1ooVUaHe+pICnyyFhuE9DjTpxNbbRxQ/PDN414LZyVvnsG8l1NThNGZmF6kjjo8g2/4z&#10;1lQI9gET0NA4HeUjQRih06SO5+lQM0zQz+v86mqxIJcgX5EvV4vlPNWA8iXdOh8+StQsXiruaPwJ&#10;Hg6PPsR2oHwJidUMPqiuSyvQGdZXfDUv5inhwqNVoA3tlK74Mo/fuDOR5QdTp+QAqhvvVKAzJ9qR&#10;6cg5DNuBAqMWW6yPJIDDcRPp5dClRfeLs562sOL+5x6c5Kz7ZEjE1XQ2i2ubjNl8UZDhLj3bSw8Y&#10;QVAVD5yN17uQVn3kektiNyrJ8NrJqVfarqTO6SXE9b20U9Tre938BgAA//8DAFBLAwQUAAYACAAA&#10;ACEAg3Twu94AAAAJAQAADwAAAGRycy9kb3ducmV2LnhtbEyPzU7DMBCE70h9B2srcaN2qqakIU5V&#10;FXEFUX4kbm68TSLidRS7TXh7lhM9rUYzmv2m2E6uExccQutJQ7JQIJAqb1uqNby/Pd1lIEI0ZE3n&#10;CTX8YIBtObspTG79SK94OcRacAmF3GhoYuxzKUPVoDNh4Xsk9k5+cCayHGppBzNyuevkUqm1dKYl&#10;/tCYHvcNVt+Hs9Pw8Xz6+lypl/rRpf3oJyXJbaTWt/Np9wAi4hT/w/CHz+hQMtPRn8kG0bFOeUrU&#10;kGV82d+s0yWIo4ZVcp+ALAt5vaD8BQAA//8DAFBLAQItABQABgAIAAAAIQC2gziS/gAAAOEBAAAT&#10;AAAAAAAAAAAAAAAAAAAAAABbQ29udGVudF9UeXBlc10ueG1sUEsBAi0AFAAGAAgAAAAhADj9If/W&#10;AAAAlAEAAAsAAAAAAAAAAAAAAAAALwEAAF9yZWxzLy5yZWxzUEsBAi0AFAAGAAgAAAAhACHXkCoP&#10;AgAA9wMAAA4AAAAAAAAAAAAAAAAALgIAAGRycy9lMm9Eb2MueG1sUEsBAi0AFAAGAAgAAAAhAIN0&#10;8LveAAAACQEAAA8AAAAAAAAAAAAAAAAAaQQAAGRycy9kb3ducmV2LnhtbFBLBQYAAAAABAAEAPMA&#10;AAB0BQAAAAA=&#10;" filled="f" stroked="f">
                            <v:textbox>
                              <w:txbxContent>
                                <w:p w14:paraId="74468CC7" w14:textId="611BC9AA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  <w:r w:rsidRPr="009D1EE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 xml:space="preserve">Efnisgæðaritið – Kafli </w:t>
                                  </w:r>
                                  <w:r w:rsidR="00D0343B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>8</w:t>
                                  </w:r>
                                  <w:r w:rsidRPr="009D1EE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 xml:space="preserve">: </w:t>
                                  </w:r>
                                  <w:r w:rsidR="00D0343B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>Sandur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br/>
                                  </w:r>
                                  <w:r w:rsidRPr="009D1EED"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  <w:t>Leiðbeiningar við hönnun, framleiðslu og framkvæmd</w:t>
                                  </w:r>
                                </w:p>
                                <w:p w14:paraId="5193AA60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28FBF6EC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53C919A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5FAAA0ED" w14:textId="77777777" w:rsidR="000D38CD" w:rsidRDefault="000D38CD" w:rsidP="000D38C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2FEC9817" w14:textId="77777777" w:rsidR="000D38CD" w:rsidRPr="00685BAA" w:rsidRDefault="000D38CD" w:rsidP="000D38CD">
                                  <w:pPr>
                                    <w:rPr>
                                      <w:b/>
                                      <w:bCs/>
                                      <w:lang w:val="is-IS"/>
                                    </w:rPr>
                                  </w:pPr>
                                  <w:r w:rsidRPr="00685BAA">
                                    <w:rPr>
                                      <w:b/>
                                      <w:bCs/>
                                      <w:lang w:val="is-IS"/>
                                    </w:rPr>
                                    <w:t>Verkefnið er styrkt af Rannsóknasjóði Vegagerðarinnar</w:t>
                                  </w:r>
                                </w:p>
                                <w:p w14:paraId="229364BA" w14:textId="33152460" w:rsidR="000D38CD" w:rsidRPr="009D1EED" w:rsidRDefault="000A47CF" w:rsidP="000D38CD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lang w:val="is-IS"/>
                                    </w:rPr>
                                    <w:t xml:space="preserve">Október </w:t>
                                  </w:r>
                                  <w:r w:rsidR="000D38CD">
                                    <w:rPr>
                                      <w:lang w:val="is-IS"/>
                                    </w:rPr>
                                    <w:t>202</w:t>
                                  </w:r>
                                  <w:r w:rsidR="002A2409">
                                    <w:rPr>
                                      <w:lang w:val="is-IS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wrap anchory="page"/>
                          </v:shape>
                        </w:pict>
                      </mc:Fallback>
                    </mc:AlternateContent>
                  </w:r>
                  <w:r w:rsidR="000D38CD">
                    <w:rPr>
                      <w:noProof/>
                      <w:lang w:val="is-I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1" behindDoc="1" locked="0" layoutInCell="1" allowOverlap="1" wp14:anchorId="6EA4ACDB" wp14:editId="696D9E44">
                            <wp:simplePos x="0" y="0"/>
                            <wp:positionH relativeFrom="column">
                              <wp:posOffset>-1115761</wp:posOffset>
                            </wp:positionH>
                            <wp:positionV relativeFrom="page">
                              <wp:posOffset>-7110095</wp:posOffset>
                            </wp:positionV>
                            <wp:extent cx="7598121" cy="11862707"/>
                            <wp:effectExtent l="0" t="0" r="3175" b="5715"/>
                            <wp:wrapNone/>
                            <wp:docPr id="22" name="Rétthyrningur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598121" cy="118627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EA7D2E0" id="Rétthyrningur 22" o:spid="_x0000_s1026" style="position:absolute;margin-left:-87.85pt;margin-top:-559.85pt;width:598.3pt;height:934.0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G1nAIAAI0FAAAOAAAAZHJzL2Uyb0RvYy54bWysVM1OHDEMvlfqO0S5l/kRsLBiFq1AVJUQ&#10;RUDFOZtJdkbKxKmT/esb9Tn6YnUys7NAUQ9V95CNY/uz/Y3ti8ttZ9haoW/BVrw4yjlTVkLd2mXF&#10;vz3dfDrjzAdha2HAqorvlOeXs48fLjZuqkpowNQKGYFYP924ijchuGmWedmoTvgjcMqSUgN2IpCI&#10;y6xGsSH0zmRlnp9mG8DaIUjlPb1e90o+S/haKxm+au1VYKbilFtIJ6ZzEc9sdiGmSxSuaeWQhviH&#10;LDrRWgo6Ql2LINgK2z+gulYieNDhSEKXgdatVKkGqqbI31Tz2AinUi1EjncjTf7/wcq79T2ytq54&#10;WXJmRUff6OHXzxCaHVoidIWMFMTSxvkpGT+6exwkT9dY8lZjF/+pGLZNzO5GZtU2MEmPk5Pzs6Is&#10;OJOkK4qz03KSTyJsdvB36MNnBR2Ll4ojfbtEqVjf+tCb7k1iOA+mrW9aY5IQ+0VdGWRrQV96sUw5&#10;E/grK2OjrYXo1QPGlyyW1heTbmFnVLQz9kFpoobSL1MiqSkPQYSUyoaiVzWiVn3sk5x+Q2mjRyo0&#10;AUZkTfFH7AHgdQF77D7LwT66qtTTo3P+t8R659EjRQYbRueutYDvARiqaojc2+9J6qmJLC2g3lHj&#10;IPQT5Z28aemz3Qof7gXSCNGw0VoIX+nQBjYVh+HGWQP44733aE+dTVrONjSSFfffVwIVZ+aLpZ4/&#10;L46P4wwn4fhkUpKALzWLlxq76q6AeoGajrJL12gfzP6qEbpn2h7zGJVUwkqKXXEZcC9chX5V0P6R&#10;aj5PZjS3ToRb++hkBI+sxrZ82j4LdEPvBur7O9iPr5i+aeHeNnpamK8C6Db194HXgW+a+dQ4w36K&#10;S+WlnKwOW3T2GwAA//8DAFBLAwQUAAYACAAAACEAEw+J8+QAAAAPAQAADwAAAGRycy9kb3ducmV2&#10;LnhtbEyPy27CMBBF95X6D9ZU6g5so0BIGgehqtBteQh1aWI3iRqPo9iQ0K+vs4LdHc3RnTPZajAN&#10;uerO1RYF8CkDorGwqsZSwPGwmSyBOC9RycaiFnDTDlb581MmU2V73Onr3pcklKBLpYDK+zal1BWV&#10;NtJNbasx7H5sZ6QPY1dS1ck+lJuGzhhbUCNrDBcq2er3She/+4sRUN6O6y2f7xbJ3/bze1MfvqKP&#10;Uy/E68uwfgPi9eDvMIz6QR3y4HS2F1SONAImPJ7HgR0T50mII8RmLAFyFhBHywhontHHP/J/AAAA&#10;//8DAFBLAQItABQABgAIAAAAIQC2gziS/gAAAOEBAAATAAAAAAAAAAAAAAAAAAAAAABbQ29udGVu&#10;dF9UeXBlc10ueG1sUEsBAi0AFAAGAAgAAAAhADj9If/WAAAAlAEAAAsAAAAAAAAAAAAAAAAALwEA&#10;AF9yZWxzLy5yZWxzUEsBAi0AFAAGAAgAAAAhAG1IMbWcAgAAjQUAAA4AAAAAAAAAAAAAAAAALgIA&#10;AGRycy9lMm9Eb2MueG1sUEsBAi0AFAAGAAgAAAAhABMPifPkAAAADwEAAA8AAAAAAAAAAAAAAAAA&#10;9gQAAGRycy9kb3ducmV2LnhtbFBLBQYAAAAABAAEAPMAAAAHBgAAAAA=&#10;" fillcolor="#fffaee [3214]" stroked="f" strokeweight="1pt">
                            <w10:wrap anchory="page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64ED3B2" w14:textId="4BC9EFFC" w:rsidR="000D38CD" w:rsidRPr="00D06EE7" w:rsidRDefault="000D38CD" w:rsidP="000D38CD">
            <w:pPr>
              <w:tabs>
                <w:tab w:val="clear" w:pos="454"/>
                <w:tab w:val="clear" w:pos="1077"/>
                <w:tab w:val="clear" w:pos="2155"/>
              </w:tabs>
              <w:snapToGrid/>
              <w:spacing w:after="160" w:line="259" w:lineRule="auto"/>
              <w:rPr>
                <w:lang w:val="is-IS"/>
              </w:rPr>
            </w:pPr>
          </w:p>
        </w:tc>
      </w:tr>
    </w:tbl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148348439"/>
      <w:bookmarkStart w:id="1" w:name="_Hlk55813647"/>
      <w:r w:rsidRPr="00D06EE7">
        <w:rPr>
          <w:lang w:val="is-IS"/>
        </w:rPr>
        <w:lastRenderedPageBreak/>
        <w:t>Lykilsíða</w:t>
      </w:r>
      <w:bookmarkEnd w:id="0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20F81512" w:rsidR="00432367" w:rsidRPr="00D06EE7" w:rsidRDefault="00432367" w:rsidP="00D16D2C">
      <w:pPr>
        <w:rPr>
          <w:lang w:val="is-IS"/>
        </w:rPr>
      </w:pPr>
    </w:p>
    <w:p w14:paraId="47C70A03" w14:textId="77777777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skýrslu/gerð skýrslu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4E9BD653" w:rsidR="00D16D2C" w:rsidRPr="00D06EE7" w:rsidRDefault="008E6E08" w:rsidP="00D16D2C">
            <w:pPr>
              <w:rPr>
                <w:lang w:val="is-IS"/>
              </w:rPr>
            </w:pPr>
            <w:r>
              <w:rPr>
                <w:lang w:val="is-IS"/>
              </w:rPr>
              <w:t>Útgáfa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2271F9E1" w:rsidR="00D16D2C" w:rsidRPr="00D06EE7" w:rsidRDefault="002A2409" w:rsidP="00D16D2C">
            <w:pPr>
              <w:rPr>
                <w:lang w:val="is-IS"/>
              </w:rPr>
            </w:pPr>
            <w:r>
              <w:rPr>
                <w:lang w:val="is-IS"/>
              </w:rPr>
              <w:t>LEI-</w:t>
            </w:r>
            <w:r w:rsidR="008E6E08">
              <w:rPr>
                <w:lang w:val="is-IS"/>
              </w:rPr>
              <w:t xml:space="preserve">3406/8 </w:t>
            </w:r>
            <w:r w:rsidR="002D39D3">
              <w:rPr>
                <w:lang w:val="is-IS"/>
              </w:rPr>
              <w:t>Efnisgæðarit</w:t>
            </w:r>
            <w:r w:rsidR="00C729FC">
              <w:rPr>
                <w:lang w:val="is-IS"/>
              </w:rPr>
              <w:t>ið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136C1CF2" w:rsidR="00D16D2C" w:rsidRPr="00CB24AB" w:rsidRDefault="00D009CB" w:rsidP="00D16D2C">
            <w:pPr>
              <w:rPr>
                <w:lang w:val="is-IS"/>
              </w:rPr>
            </w:pPr>
            <w:r w:rsidRPr="00CB24AB">
              <w:rPr>
                <w:lang w:val="is-IS"/>
              </w:rPr>
              <w:t>1</w:t>
            </w:r>
            <w:r w:rsidR="00F70772">
              <w:rPr>
                <w:lang w:val="is-IS"/>
              </w:rPr>
              <w:t>5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7FE5C081" w:rsidR="00D16D2C" w:rsidRPr="00D06EE7" w:rsidRDefault="008E6E08" w:rsidP="00D16D2C">
            <w:pPr>
              <w:rPr>
                <w:lang w:val="is-IS"/>
              </w:rPr>
            </w:pPr>
            <w:r>
              <w:rPr>
                <w:lang w:val="is-IS"/>
              </w:rPr>
              <w:t>Október 2023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2C17209B" w:rsidR="00D16D2C" w:rsidRPr="00D06EE7" w:rsidRDefault="008E6E08" w:rsidP="00D16D2C">
            <w:pPr>
              <w:rPr>
                <w:lang w:val="is-IS"/>
              </w:rPr>
            </w:pPr>
            <w:r>
              <w:rPr>
                <w:lang w:val="is-IS"/>
              </w:rPr>
              <w:t>20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56362D68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7A7FBF">
              <w:rPr>
                <w:b/>
                <w:bCs/>
                <w:lang w:val="is-IS"/>
              </w:rPr>
              <w:t>leiðbeininga</w:t>
            </w:r>
            <w:r w:rsidR="00E20F62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0F74ACEB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Efnisrannsóknir og efniskröfur </w:t>
            </w:r>
            <w:r w:rsidR="008A2350">
              <w:rPr>
                <w:lang w:val="is-IS"/>
              </w:rPr>
              <w:t xml:space="preserve">– Kafli </w:t>
            </w:r>
            <w:r w:rsidR="00D0343B">
              <w:rPr>
                <w:lang w:val="is-IS"/>
              </w:rPr>
              <w:t>8</w:t>
            </w:r>
            <w:r w:rsidR="008A2350">
              <w:rPr>
                <w:lang w:val="is-IS"/>
              </w:rPr>
              <w:t>:</w:t>
            </w:r>
            <w:r>
              <w:rPr>
                <w:lang w:val="is-IS"/>
              </w:rPr>
              <w:t xml:space="preserve"> </w:t>
            </w:r>
            <w:r w:rsidR="00D0343B">
              <w:rPr>
                <w:lang w:val="is-IS"/>
              </w:rPr>
              <w:t>Sandur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113F179D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36651C6" w14:textId="77777777" w:rsidR="006A51EB" w:rsidRDefault="006A51EB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  <w:p w14:paraId="1FFE60FA" w14:textId="754EA77C" w:rsidR="006204E3" w:rsidRPr="00D06EE7" w:rsidRDefault="006204E3" w:rsidP="00154FBC">
            <w:pPr>
              <w:rPr>
                <w:lang w:val="is-IS"/>
              </w:rPr>
            </w:pPr>
            <w:r>
              <w:rPr>
                <w:lang w:val="is-IS"/>
              </w:rPr>
              <w:t>Þorgeir S. Helgason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0E4AAB02" w:rsidR="00154FBC" w:rsidRPr="00D06EE7" w:rsidRDefault="008E6E08" w:rsidP="00D16D2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48667099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506D39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EA60EB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0BA21AE1" w14:textId="77777777" w:rsidTr="00E865AA">
        <w:trPr>
          <w:trHeight w:hRule="exact" w:val="5763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3516DB9" w14:textId="77777777" w:rsidR="00154FBC" w:rsidRDefault="00154FBC" w:rsidP="00154FBC">
            <w:pPr>
              <w:rPr>
                <w:lang w:val="is-IS"/>
              </w:rPr>
            </w:pPr>
          </w:p>
          <w:p w14:paraId="6E020C1E" w14:textId="77777777" w:rsidR="00E865AA" w:rsidRDefault="00E865AA" w:rsidP="00154FBC">
            <w:pPr>
              <w:rPr>
                <w:lang w:val="is-IS"/>
              </w:rPr>
            </w:pPr>
          </w:p>
          <w:p w14:paraId="5EE5AFD1" w14:textId="2388945F" w:rsidR="00E865AA" w:rsidRDefault="00E865AA" w:rsidP="00154FBC">
            <w:pPr>
              <w:rPr>
                <w:lang w:val="is-IS"/>
              </w:rPr>
            </w:pPr>
          </w:p>
          <w:p w14:paraId="49B0BFFA" w14:textId="1CC1ADE4" w:rsidR="00E865AA" w:rsidRDefault="00E865AA" w:rsidP="00154FBC">
            <w:pPr>
              <w:rPr>
                <w:lang w:val="is-IS"/>
              </w:rPr>
            </w:pPr>
          </w:p>
          <w:p w14:paraId="4D38D606" w14:textId="187787FD" w:rsidR="00E865AA" w:rsidRDefault="00E865AA" w:rsidP="00154FBC">
            <w:pPr>
              <w:rPr>
                <w:lang w:val="is-IS"/>
              </w:rPr>
            </w:pPr>
          </w:p>
          <w:p w14:paraId="3CA8A64A" w14:textId="2D003342" w:rsidR="00E865AA" w:rsidRDefault="00E865AA" w:rsidP="00154FBC">
            <w:pPr>
              <w:rPr>
                <w:lang w:val="is-IS"/>
              </w:rPr>
            </w:pPr>
          </w:p>
          <w:p w14:paraId="7BBB44AA" w14:textId="56F5D2ED" w:rsidR="00E865AA" w:rsidRDefault="00E865AA" w:rsidP="00154FBC">
            <w:pPr>
              <w:rPr>
                <w:lang w:val="is-IS"/>
              </w:rPr>
            </w:pPr>
          </w:p>
          <w:p w14:paraId="4E0E0E31" w14:textId="202BBF1C" w:rsidR="00E865AA" w:rsidRDefault="00E865AA" w:rsidP="00154FBC">
            <w:pPr>
              <w:rPr>
                <w:lang w:val="is-IS"/>
              </w:rPr>
            </w:pPr>
          </w:p>
          <w:p w14:paraId="0A45E598" w14:textId="3685A0AE" w:rsidR="00E865AA" w:rsidRDefault="00E865AA" w:rsidP="00154FBC">
            <w:pPr>
              <w:rPr>
                <w:lang w:val="is-IS"/>
              </w:rPr>
            </w:pPr>
          </w:p>
          <w:p w14:paraId="3F721059" w14:textId="15E9F7B5" w:rsidR="00E865AA" w:rsidRDefault="00E865AA" w:rsidP="00154FBC">
            <w:pPr>
              <w:rPr>
                <w:lang w:val="is-IS"/>
              </w:rPr>
            </w:pPr>
          </w:p>
          <w:p w14:paraId="4BD09845" w14:textId="5AD7A80F" w:rsidR="00E865AA" w:rsidRDefault="00E865AA" w:rsidP="00154FBC">
            <w:pPr>
              <w:rPr>
                <w:lang w:val="is-IS"/>
              </w:rPr>
            </w:pPr>
          </w:p>
          <w:p w14:paraId="5376358C" w14:textId="78F115EC" w:rsidR="00E865AA" w:rsidRDefault="00E865AA" w:rsidP="00154FBC">
            <w:pPr>
              <w:rPr>
                <w:lang w:val="is-IS"/>
              </w:rPr>
            </w:pPr>
          </w:p>
          <w:p w14:paraId="53E2E54F" w14:textId="77777777" w:rsidR="00E865AA" w:rsidRDefault="00E865AA" w:rsidP="00154FBC">
            <w:pPr>
              <w:rPr>
                <w:lang w:val="is-IS"/>
              </w:rPr>
            </w:pPr>
          </w:p>
          <w:p w14:paraId="2E6353E7" w14:textId="77777777" w:rsidR="00E865AA" w:rsidRDefault="00E865AA" w:rsidP="00154FBC">
            <w:pPr>
              <w:rPr>
                <w:lang w:val="is-IS"/>
              </w:rPr>
            </w:pPr>
          </w:p>
          <w:p w14:paraId="318F4A18" w14:textId="70C72946" w:rsidR="00E865AA" w:rsidRDefault="00E865AA" w:rsidP="00154FBC">
            <w:pPr>
              <w:rPr>
                <w:lang w:val="is-IS"/>
              </w:rPr>
            </w:pPr>
          </w:p>
          <w:p w14:paraId="476A834E" w14:textId="77777777" w:rsidR="00E865AA" w:rsidRDefault="00E865AA" w:rsidP="00154FBC">
            <w:pPr>
              <w:rPr>
                <w:lang w:val="is-IS"/>
              </w:rPr>
            </w:pPr>
          </w:p>
          <w:p w14:paraId="0B94D8B8" w14:textId="77777777" w:rsidR="00E865AA" w:rsidRDefault="00E865AA" w:rsidP="00154FBC">
            <w:pPr>
              <w:rPr>
                <w:lang w:val="is-IS"/>
              </w:rPr>
            </w:pPr>
          </w:p>
          <w:p w14:paraId="17293951" w14:textId="77777777" w:rsidR="00E865AA" w:rsidRDefault="00E865AA" w:rsidP="00154FBC">
            <w:pPr>
              <w:rPr>
                <w:lang w:val="is-IS"/>
              </w:rPr>
            </w:pPr>
          </w:p>
          <w:p w14:paraId="2BFC5DAA" w14:textId="684AC30A" w:rsidR="00E865AA" w:rsidRPr="00D06EE7" w:rsidRDefault="00E865AA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3B0F9B8E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  <w:r w:rsidR="00317EE9">
              <w:rPr>
                <w:lang w:val="is-IS"/>
              </w:rPr>
              <w:t>,</w:t>
            </w:r>
            <w:r w:rsidR="00E73D6B">
              <w:rPr>
                <w:lang w:val="is-IS"/>
              </w:rPr>
              <w:t xml:space="preserve"> ÞSH</w:t>
            </w:r>
          </w:p>
        </w:tc>
      </w:tr>
    </w:tbl>
    <w:p w14:paraId="622F59C0" w14:textId="77777777" w:rsidR="00432367" w:rsidRPr="00D06EE7" w:rsidRDefault="00432367" w:rsidP="00D16D2C">
      <w:pPr>
        <w:rPr>
          <w:lang w:val="is-IS"/>
        </w:rPr>
      </w:pPr>
    </w:p>
    <w:bookmarkEnd w:id="1"/>
    <w:p w14:paraId="057E913A" w14:textId="77777777" w:rsidR="00E865AA" w:rsidRDefault="00E865AA" w:rsidP="002F77E8">
      <w:pPr>
        <w:jc w:val="center"/>
        <w:rPr>
          <w:lang w:val="is-IS"/>
        </w:rPr>
      </w:pPr>
    </w:p>
    <w:p w14:paraId="4D917876" w14:textId="6979ECCE" w:rsidR="002F77E8" w:rsidRPr="005A573B" w:rsidRDefault="002F77E8" w:rsidP="002F77E8">
      <w:pPr>
        <w:jc w:val="center"/>
        <w:rPr>
          <w:sz w:val="32"/>
          <w:szCs w:val="32"/>
          <w:lang w:val="is-IS"/>
        </w:rPr>
      </w:pPr>
      <w:r w:rsidRPr="005A573B">
        <w:rPr>
          <w:sz w:val="32"/>
          <w:szCs w:val="32"/>
          <w:lang w:val="is-IS"/>
        </w:rPr>
        <w:t>Efnisgæðaritið</w:t>
      </w:r>
    </w:p>
    <w:p w14:paraId="60C73336" w14:textId="77777777" w:rsidR="002F77E8" w:rsidRPr="002F77E8" w:rsidRDefault="002F77E8" w:rsidP="002F77E8">
      <w:pPr>
        <w:jc w:val="center"/>
        <w:rPr>
          <w:lang w:val="is-IS"/>
        </w:rPr>
      </w:pPr>
    </w:p>
    <w:p w14:paraId="5504917B" w14:textId="77777777" w:rsidR="002F77E8" w:rsidRPr="005A573B" w:rsidRDefault="002F77E8" w:rsidP="002F77E8">
      <w:pPr>
        <w:jc w:val="center"/>
        <w:rPr>
          <w:sz w:val="28"/>
          <w:szCs w:val="28"/>
          <w:lang w:val="is-IS"/>
        </w:rPr>
      </w:pPr>
      <w:r w:rsidRPr="005A573B">
        <w:rPr>
          <w:sz w:val="28"/>
          <w:szCs w:val="28"/>
          <w:lang w:val="is-IS"/>
        </w:rPr>
        <w:t>Efnisrannsóknir og efniskröfur</w:t>
      </w:r>
    </w:p>
    <w:p w14:paraId="2B4E06FC" w14:textId="77777777" w:rsidR="002F77E8" w:rsidRPr="002F77E8" w:rsidRDefault="002F77E8" w:rsidP="002F77E8">
      <w:pPr>
        <w:jc w:val="center"/>
        <w:rPr>
          <w:lang w:val="is-IS"/>
        </w:rPr>
      </w:pPr>
    </w:p>
    <w:p w14:paraId="6B6EA937" w14:textId="77777777" w:rsidR="002F77E8" w:rsidRPr="002F77E8" w:rsidRDefault="002F77E8" w:rsidP="002F77E8">
      <w:pPr>
        <w:jc w:val="center"/>
        <w:rPr>
          <w:lang w:val="is-IS"/>
        </w:rPr>
      </w:pPr>
      <w:r w:rsidRPr="002F77E8">
        <w:rPr>
          <w:lang w:val="is-IS"/>
        </w:rPr>
        <w:t>Leiðbeiningar við hönnun, framleiðslu og framkvæmd</w:t>
      </w:r>
    </w:p>
    <w:p w14:paraId="0F5EA19D" w14:textId="77777777" w:rsidR="002F77E8" w:rsidRPr="002F77E8" w:rsidRDefault="002F77E8" w:rsidP="002F77E8">
      <w:pPr>
        <w:rPr>
          <w:lang w:val="is-IS"/>
        </w:rPr>
      </w:pPr>
    </w:p>
    <w:p w14:paraId="3C6AB69D" w14:textId="77777777" w:rsidR="002F77E8" w:rsidRPr="002F77E8" w:rsidRDefault="002F77E8" w:rsidP="002F77E8">
      <w:pPr>
        <w:rPr>
          <w:lang w:val="is-IS"/>
        </w:rPr>
      </w:pPr>
    </w:p>
    <w:p w14:paraId="64EC6FD0" w14:textId="161B190A" w:rsidR="002F77E8" w:rsidRPr="008C1EEB" w:rsidRDefault="002F77E8" w:rsidP="002F77E8">
      <w:pPr>
        <w:rPr>
          <w:lang w:val="is-IS"/>
        </w:rPr>
      </w:pPr>
      <w:r w:rsidRPr="008C1EEB">
        <w:rPr>
          <w:lang w:val="is-IS"/>
        </w:rPr>
        <w:t>Kafli 1</w:t>
      </w:r>
      <w:r w:rsidRPr="008C1EEB">
        <w:rPr>
          <w:lang w:val="is-IS"/>
        </w:rPr>
        <w:tab/>
        <w:t xml:space="preserve">Formáli </w:t>
      </w:r>
    </w:p>
    <w:p w14:paraId="5D8A630A" w14:textId="79C39C93" w:rsidR="002F77E8" w:rsidRPr="003A742C" w:rsidRDefault="002F77E8" w:rsidP="002F77E8">
      <w:pPr>
        <w:rPr>
          <w:lang w:val="is-IS"/>
        </w:rPr>
      </w:pPr>
      <w:r w:rsidRPr="003A742C">
        <w:rPr>
          <w:lang w:val="is-IS"/>
        </w:rPr>
        <w:t>Kafli 2</w:t>
      </w:r>
      <w:r w:rsidRPr="003A742C">
        <w:rPr>
          <w:lang w:val="is-IS"/>
        </w:rPr>
        <w:tab/>
        <w:t>Inngangur</w:t>
      </w:r>
    </w:p>
    <w:p w14:paraId="210666B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3</w:t>
      </w:r>
      <w:r w:rsidRPr="002F77E8">
        <w:rPr>
          <w:lang w:val="is-IS"/>
        </w:rPr>
        <w:tab/>
        <w:t>Fylling</w:t>
      </w:r>
    </w:p>
    <w:p w14:paraId="0D9FBD3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4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Styrktarlag</w:t>
      </w:r>
      <w:proofErr w:type="spellEnd"/>
    </w:p>
    <w:p w14:paraId="442AEA68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5</w:t>
      </w:r>
      <w:r w:rsidRPr="002F77E8">
        <w:rPr>
          <w:lang w:val="is-IS"/>
        </w:rPr>
        <w:tab/>
        <w:t>Burðarlag</w:t>
      </w:r>
    </w:p>
    <w:p w14:paraId="3D6F622F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6</w:t>
      </w:r>
      <w:r w:rsidRPr="002F77E8">
        <w:rPr>
          <w:lang w:val="is-IS"/>
        </w:rPr>
        <w:tab/>
        <w:t>Slitlag</w:t>
      </w:r>
    </w:p>
    <w:p w14:paraId="75168D12" w14:textId="615CDA4A" w:rsidR="002F77E8" w:rsidRDefault="002F77E8" w:rsidP="002F77E8">
      <w:pPr>
        <w:rPr>
          <w:lang w:val="is-IS"/>
        </w:rPr>
      </w:pPr>
      <w:r w:rsidRPr="002F77E8">
        <w:rPr>
          <w:lang w:val="is-IS"/>
        </w:rPr>
        <w:t>Kafli 7</w:t>
      </w:r>
      <w:r w:rsidRPr="002F77E8">
        <w:rPr>
          <w:lang w:val="is-IS"/>
        </w:rPr>
        <w:tab/>
        <w:t>Steinsteypa</w:t>
      </w:r>
    </w:p>
    <w:p w14:paraId="422F2E09" w14:textId="155C9B70" w:rsidR="003A742C" w:rsidRPr="003A742C" w:rsidRDefault="003A742C" w:rsidP="002F77E8">
      <w:pPr>
        <w:rPr>
          <w:color w:val="FF0000"/>
          <w:lang w:val="is-IS"/>
        </w:rPr>
      </w:pPr>
      <w:r w:rsidRPr="003A742C">
        <w:rPr>
          <w:color w:val="FF0000"/>
          <w:lang w:val="is-IS"/>
        </w:rPr>
        <w:t>Kafli 8</w:t>
      </w:r>
      <w:r w:rsidRPr="003A742C">
        <w:rPr>
          <w:color w:val="FF0000"/>
          <w:lang w:val="is-IS"/>
        </w:rPr>
        <w:tab/>
        <w:t>Sandur</w:t>
      </w:r>
      <w:r w:rsidR="00E556E6">
        <w:rPr>
          <w:color w:val="FF0000"/>
          <w:lang w:val="is-IS"/>
        </w:rPr>
        <w:t xml:space="preserve"> (2023)</w:t>
      </w:r>
    </w:p>
    <w:p w14:paraId="7D2EF03C" w14:textId="77777777" w:rsidR="002F77E8" w:rsidRPr="002F77E8" w:rsidRDefault="002F77E8" w:rsidP="002F77E8">
      <w:pPr>
        <w:rPr>
          <w:lang w:val="is-IS"/>
        </w:rPr>
      </w:pPr>
    </w:p>
    <w:p w14:paraId="0CC32204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1</w:t>
      </w:r>
      <w:r w:rsidRPr="002F77E8">
        <w:rPr>
          <w:lang w:val="is-IS"/>
        </w:rPr>
        <w:tab/>
        <w:t>Lýsing á prófunaraðferðum</w:t>
      </w:r>
    </w:p>
    <w:p w14:paraId="34FC9C71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2</w:t>
      </w:r>
      <w:r w:rsidRPr="002F77E8">
        <w:rPr>
          <w:lang w:val="is-IS"/>
        </w:rPr>
        <w:tab/>
        <w:t>Efnisgerðir við vega- og gatnagerð</w:t>
      </w:r>
    </w:p>
    <w:p w14:paraId="5A0A5C3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3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Jarðmyndanir</w:t>
      </w:r>
      <w:proofErr w:type="spellEnd"/>
      <w:r w:rsidRPr="002F77E8">
        <w:rPr>
          <w:lang w:val="is-IS"/>
        </w:rPr>
        <w:t xml:space="preserve"> – byggingarefni við vegagerð</w:t>
      </w:r>
    </w:p>
    <w:p w14:paraId="5A816B0C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4</w:t>
      </w:r>
      <w:r w:rsidRPr="002F77E8">
        <w:rPr>
          <w:lang w:val="is-IS"/>
        </w:rPr>
        <w:tab/>
        <w:t>Gerðarprófanir, framleiðslueftirlit og frávikskröfur</w:t>
      </w:r>
    </w:p>
    <w:p w14:paraId="31F491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5</w:t>
      </w:r>
      <w:r w:rsidRPr="002F77E8">
        <w:rPr>
          <w:lang w:val="is-IS"/>
        </w:rPr>
        <w:tab/>
        <w:t>Sýnataka</w:t>
      </w:r>
    </w:p>
    <w:p w14:paraId="0E8C915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6</w:t>
      </w:r>
      <w:r w:rsidRPr="002F77E8">
        <w:rPr>
          <w:lang w:val="is-IS"/>
        </w:rPr>
        <w:tab/>
        <w:t>Vinnsluaðferðir</w:t>
      </w:r>
    </w:p>
    <w:p w14:paraId="41B0B070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7</w:t>
      </w:r>
      <w:r w:rsidRPr="002F77E8">
        <w:rPr>
          <w:lang w:val="is-IS"/>
        </w:rPr>
        <w:tab/>
        <w:t>Orðalisti – skilgreiningar og skýringar</w:t>
      </w:r>
    </w:p>
    <w:p w14:paraId="326D9F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8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Ýtarefni</w:t>
      </w:r>
      <w:proofErr w:type="spellEnd"/>
      <w:r w:rsidRPr="002F77E8">
        <w:rPr>
          <w:lang w:val="is-IS"/>
        </w:rPr>
        <w:t xml:space="preserve"> um malbik</w:t>
      </w:r>
    </w:p>
    <w:p w14:paraId="329ABFB2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9</w:t>
      </w:r>
      <w:r w:rsidRPr="002F77E8">
        <w:rPr>
          <w:lang w:val="is-IS"/>
        </w:rPr>
        <w:tab/>
        <w:t>Samanburður á eiginleikum steinefna og kröfum</w:t>
      </w:r>
    </w:p>
    <w:p w14:paraId="039A2348" w14:textId="77777777" w:rsidR="007354BF" w:rsidRDefault="007354BF">
      <w:pPr>
        <w:tabs>
          <w:tab w:val="clear" w:pos="454"/>
          <w:tab w:val="clear" w:pos="1077"/>
          <w:tab w:val="clear" w:pos="2155"/>
        </w:tabs>
        <w:snapToGrid/>
        <w:spacing w:after="160" w:line="259" w:lineRule="auto"/>
        <w:rPr>
          <w:lang w:val="is-IS"/>
        </w:rPr>
      </w:pPr>
      <w:r>
        <w:rPr>
          <w:lang w:val="is-IS"/>
        </w:rPr>
        <w:br w:type="page"/>
      </w:r>
    </w:p>
    <w:p w14:paraId="3220DE53" w14:textId="704698A9" w:rsidR="00331C8F" w:rsidRPr="0043681B" w:rsidRDefault="00331C8F" w:rsidP="0043681B">
      <w:pPr>
        <w:rPr>
          <w:sz w:val="36"/>
          <w:szCs w:val="36"/>
          <w:lang w:val="is-IS"/>
        </w:rPr>
      </w:pPr>
      <w:r w:rsidRPr="0043681B">
        <w:rPr>
          <w:sz w:val="36"/>
          <w:szCs w:val="36"/>
          <w:lang w:val="is-IS"/>
        </w:rPr>
        <w:lastRenderedPageBreak/>
        <w:t>Efnisyfirlit</w:t>
      </w:r>
    </w:p>
    <w:p w14:paraId="31FDD924" w14:textId="77777777" w:rsidR="00331C8F" w:rsidRPr="00D06EE7" w:rsidRDefault="00331C8F" w:rsidP="00331C8F">
      <w:pPr>
        <w:rPr>
          <w:lang w:val="is-IS"/>
        </w:rPr>
      </w:pPr>
      <w:bookmarkStart w:id="2" w:name="_Hlk93763039"/>
    </w:p>
    <w:p w14:paraId="727FFC63" w14:textId="77777777" w:rsidR="00331C8F" w:rsidRPr="00D06EE7" w:rsidRDefault="00331C8F" w:rsidP="00331C8F">
      <w:pPr>
        <w:rPr>
          <w:lang w:val="is-IS"/>
        </w:rPr>
      </w:pPr>
    </w:p>
    <w:p w14:paraId="330258A7" w14:textId="77777777" w:rsidR="00331C8F" w:rsidRPr="00D06EE7" w:rsidRDefault="00331C8F" w:rsidP="00331C8F">
      <w:pPr>
        <w:rPr>
          <w:lang w:val="is-IS"/>
        </w:rPr>
      </w:pPr>
    </w:p>
    <w:p w14:paraId="7C0FCDB7" w14:textId="77777777" w:rsidR="00331C8F" w:rsidRPr="00D06EE7" w:rsidRDefault="00331C8F" w:rsidP="00331C8F">
      <w:pPr>
        <w:rPr>
          <w:lang w:val="is-IS"/>
        </w:rPr>
      </w:pPr>
    </w:p>
    <w:bookmarkEnd w:id="2"/>
    <w:p w14:paraId="023A19B1" w14:textId="29EDDC58" w:rsidR="00F70772" w:rsidRDefault="00331C8F">
      <w:pPr>
        <w:pStyle w:val="TOC1"/>
        <w:rPr>
          <w:b w:val="0"/>
          <w:sz w:val="22"/>
          <w:lang w:val="is-IS" w:eastAsia="is-IS"/>
        </w:rPr>
      </w:pPr>
      <w:r w:rsidRPr="00D06EE7">
        <w:rPr>
          <w:lang w:val="is-IS"/>
        </w:rPr>
        <w:fldChar w:fldCharType="begin"/>
      </w:r>
      <w:r w:rsidRPr="00D06EE7">
        <w:rPr>
          <w:lang w:val="is-IS"/>
        </w:rPr>
        <w:instrText xml:space="preserve"> TOC \o "1-3" \h \z \u </w:instrText>
      </w:r>
      <w:r w:rsidRPr="00D06EE7">
        <w:rPr>
          <w:lang w:val="is-IS"/>
        </w:rPr>
        <w:fldChar w:fldCharType="separate"/>
      </w:r>
      <w:hyperlink w:anchor="_Toc148348439" w:history="1">
        <w:r w:rsidR="00F70772" w:rsidRPr="0095794D">
          <w:rPr>
            <w:rStyle w:val="Hyperlink"/>
            <w:lang w:val="is-IS"/>
          </w:rPr>
          <w:t>Lykilsíða</w:t>
        </w:r>
        <w:r w:rsidR="00F70772">
          <w:rPr>
            <w:webHidden/>
          </w:rPr>
          <w:tab/>
        </w:r>
        <w:r w:rsidR="00F70772">
          <w:rPr>
            <w:webHidden/>
          </w:rPr>
          <w:fldChar w:fldCharType="begin"/>
        </w:r>
        <w:r w:rsidR="00F70772">
          <w:rPr>
            <w:webHidden/>
          </w:rPr>
          <w:instrText xml:space="preserve"> PAGEREF _Toc148348439 \h </w:instrText>
        </w:r>
        <w:r w:rsidR="00F70772">
          <w:rPr>
            <w:webHidden/>
          </w:rPr>
        </w:r>
        <w:r w:rsidR="00F70772">
          <w:rPr>
            <w:webHidden/>
          </w:rPr>
          <w:fldChar w:fldCharType="separate"/>
        </w:r>
        <w:r w:rsidR="00B95685">
          <w:rPr>
            <w:webHidden/>
          </w:rPr>
          <w:t>2</w:t>
        </w:r>
        <w:r w:rsidR="00F70772">
          <w:rPr>
            <w:webHidden/>
          </w:rPr>
          <w:fldChar w:fldCharType="end"/>
        </w:r>
      </w:hyperlink>
    </w:p>
    <w:p w14:paraId="09F8421E" w14:textId="616920E9" w:rsidR="00F70772" w:rsidRDefault="00B95685">
      <w:pPr>
        <w:pStyle w:val="TOC1"/>
        <w:rPr>
          <w:b w:val="0"/>
          <w:sz w:val="22"/>
          <w:lang w:val="is-IS" w:eastAsia="is-IS"/>
        </w:rPr>
      </w:pPr>
      <w:hyperlink w:anchor="_Toc148348440" w:history="1">
        <w:r w:rsidR="00F70772" w:rsidRPr="0095794D">
          <w:rPr>
            <w:rStyle w:val="Hyperlink"/>
            <w:lang w:val="is-IS"/>
          </w:rPr>
          <w:t>8</w:t>
        </w:r>
        <w:r w:rsidR="00F70772">
          <w:rPr>
            <w:b w:val="0"/>
            <w:sz w:val="22"/>
            <w:lang w:val="is-IS" w:eastAsia="is-IS"/>
          </w:rPr>
          <w:tab/>
        </w:r>
        <w:r w:rsidR="00F70772" w:rsidRPr="0095794D">
          <w:rPr>
            <w:rStyle w:val="Hyperlink"/>
            <w:lang w:val="is-IS"/>
          </w:rPr>
          <w:t>Sandur</w:t>
        </w:r>
        <w:r w:rsidR="00F70772">
          <w:rPr>
            <w:webHidden/>
          </w:rPr>
          <w:tab/>
        </w:r>
        <w:r w:rsidR="00F70772">
          <w:rPr>
            <w:webHidden/>
          </w:rPr>
          <w:fldChar w:fldCharType="begin"/>
        </w:r>
        <w:r w:rsidR="00F70772">
          <w:rPr>
            <w:webHidden/>
          </w:rPr>
          <w:instrText xml:space="preserve"> PAGEREF _Toc148348440 \h </w:instrText>
        </w:r>
        <w:r w:rsidR="00F70772">
          <w:rPr>
            <w:webHidden/>
          </w:rPr>
        </w:r>
        <w:r w:rsidR="00F70772">
          <w:rPr>
            <w:webHidden/>
          </w:rPr>
          <w:fldChar w:fldCharType="separate"/>
        </w:r>
        <w:r>
          <w:rPr>
            <w:webHidden/>
          </w:rPr>
          <w:t>5</w:t>
        </w:r>
        <w:r w:rsidR="00F70772">
          <w:rPr>
            <w:webHidden/>
          </w:rPr>
          <w:fldChar w:fldCharType="end"/>
        </w:r>
      </w:hyperlink>
    </w:p>
    <w:p w14:paraId="140D2FD4" w14:textId="0DA9F8F8" w:rsidR="00F70772" w:rsidRDefault="00B95685">
      <w:pPr>
        <w:pStyle w:val="TOC2"/>
        <w:rPr>
          <w:noProof/>
          <w:sz w:val="22"/>
          <w:lang w:val="is-IS" w:eastAsia="is-IS"/>
        </w:rPr>
      </w:pPr>
      <w:hyperlink w:anchor="_Toc148348441" w:history="1">
        <w:r w:rsidR="00F70772" w:rsidRPr="0095794D">
          <w:rPr>
            <w:rStyle w:val="Hyperlink"/>
            <w:noProof/>
            <w:lang w:val="is-IS"/>
          </w:rPr>
          <w:t>8.1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Steinefnanotkun í vegagerð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_Toc148348441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70772">
          <w:rPr>
            <w:noProof/>
            <w:webHidden/>
          </w:rPr>
          <w:fldChar w:fldCharType="end"/>
        </w:r>
      </w:hyperlink>
    </w:p>
    <w:p w14:paraId="58F08197" w14:textId="2151D6F2" w:rsidR="00F70772" w:rsidRDefault="00B95685">
      <w:pPr>
        <w:pStyle w:val="TOC2"/>
        <w:rPr>
          <w:noProof/>
          <w:sz w:val="22"/>
          <w:lang w:val="is-IS" w:eastAsia="is-IS"/>
        </w:rPr>
      </w:pPr>
      <w:hyperlink w:anchor="_Toc148348442" w:history="1">
        <w:r w:rsidR="00F70772" w:rsidRPr="0095794D">
          <w:rPr>
            <w:rStyle w:val="Hyperlink"/>
            <w:noProof/>
          </w:rPr>
          <w:t>8.2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</w:rPr>
          <w:t>Stærðaflokkun steinefna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_Toc148348442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F70772">
          <w:rPr>
            <w:noProof/>
            <w:webHidden/>
          </w:rPr>
          <w:fldChar w:fldCharType="end"/>
        </w:r>
      </w:hyperlink>
    </w:p>
    <w:p w14:paraId="1DA8678B" w14:textId="02AE4263" w:rsidR="00F70772" w:rsidRDefault="00B95685">
      <w:pPr>
        <w:pStyle w:val="TOC2"/>
        <w:rPr>
          <w:noProof/>
          <w:sz w:val="22"/>
          <w:lang w:val="is-IS" w:eastAsia="is-IS"/>
        </w:rPr>
      </w:pPr>
      <w:hyperlink w:anchor="_Toc148348443" w:history="1">
        <w:r w:rsidR="00F70772" w:rsidRPr="0095794D">
          <w:rPr>
            <w:rStyle w:val="Hyperlink"/>
            <w:noProof/>
            <w:lang w:val="is-IS"/>
          </w:rPr>
          <w:t>8.3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Sandur undir hellur, götusteina, við rör, jarðstrengi og sem hálkuvörn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_Toc148348443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F70772">
          <w:rPr>
            <w:noProof/>
            <w:webHidden/>
          </w:rPr>
          <w:fldChar w:fldCharType="end"/>
        </w:r>
      </w:hyperlink>
    </w:p>
    <w:p w14:paraId="60990E05" w14:textId="0995FC83" w:rsidR="00F70772" w:rsidRDefault="00B95685">
      <w:pPr>
        <w:pStyle w:val="TOC3"/>
        <w:rPr>
          <w:noProof/>
          <w:sz w:val="22"/>
          <w:lang w:val="is-IS" w:eastAsia="is-IS"/>
        </w:rPr>
      </w:pPr>
      <w:hyperlink w:anchor="_Toc148348444" w:history="1">
        <w:r w:rsidR="00F70772" w:rsidRPr="0095794D">
          <w:rPr>
            <w:rStyle w:val="Hyperlink"/>
            <w:noProof/>
            <w:lang w:val="is-IS"/>
          </w:rPr>
          <w:t>8.3.1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Burðarlag undir ílagnasand undir hellur og götusteina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_Toc148348444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F70772">
          <w:rPr>
            <w:noProof/>
            <w:webHidden/>
          </w:rPr>
          <w:fldChar w:fldCharType="end"/>
        </w:r>
      </w:hyperlink>
    </w:p>
    <w:p w14:paraId="6ABBBD71" w14:textId="0B76F59B" w:rsidR="00F70772" w:rsidRDefault="00B95685">
      <w:pPr>
        <w:pStyle w:val="TOC3"/>
        <w:rPr>
          <w:noProof/>
          <w:sz w:val="22"/>
          <w:lang w:val="is-IS" w:eastAsia="is-IS"/>
        </w:rPr>
      </w:pPr>
      <w:hyperlink w:anchor="_Toc148348445" w:history="1">
        <w:r w:rsidR="00F70772" w:rsidRPr="0095794D">
          <w:rPr>
            <w:rStyle w:val="Hyperlink"/>
            <w:noProof/>
            <w:lang w:val="is-IS"/>
          </w:rPr>
          <w:t>8.3.2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Ílagnasandur undir hellur og götusteina með eða án snjóbræðslu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_Toc148348445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F70772">
          <w:rPr>
            <w:noProof/>
            <w:webHidden/>
          </w:rPr>
          <w:fldChar w:fldCharType="end"/>
        </w:r>
      </w:hyperlink>
    </w:p>
    <w:p w14:paraId="3F5F79E8" w14:textId="6AF82354" w:rsidR="00F70772" w:rsidRDefault="00B95685">
      <w:pPr>
        <w:pStyle w:val="TOC3"/>
        <w:rPr>
          <w:noProof/>
          <w:sz w:val="22"/>
          <w:lang w:val="is-IS" w:eastAsia="is-IS"/>
        </w:rPr>
      </w:pPr>
      <w:hyperlink w:anchor="_Toc148348446" w:history="1">
        <w:r w:rsidR="00F70772" w:rsidRPr="0095794D">
          <w:rPr>
            <w:rStyle w:val="Hyperlink"/>
            <w:noProof/>
            <w:lang w:val="is-IS"/>
          </w:rPr>
          <w:t>8.3.3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Ílagnasandur undir malbik með snjóbræðslu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_Toc148348446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F70772">
          <w:rPr>
            <w:noProof/>
            <w:webHidden/>
          </w:rPr>
          <w:fldChar w:fldCharType="end"/>
        </w:r>
      </w:hyperlink>
    </w:p>
    <w:p w14:paraId="4CD49BA9" w14:textId="06C212E0" w:rsidR="00F70772" w:rsidRDefault="00B95685">
      <w:pPr>
        <w:pStyle w:val="TOC3"/>
        <w:rPr>
          <w:noProof/>
          <w:sz w:val="22"/>
          <w:lang w:val="is-IS" w:eastAsia="is-IS"/>
        </w:rPr>
      </w:pPr>
      <w:hyperlink w:anchor="_Toc148348447" w:history="1">
        <w:r w:rsidR="00F70772" w:rsidRPr="0095794D">
          <w:rPr>
            <w:rStyle w:val="Hyperlink"/>
            <w:noProof/>
            <w:lang w:val="is-IS"/>
          </w:rPr>
          <w:t>8.3.4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Strengjasandur umhverfis lágspennustrengi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_Toc148348447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F70772">
          <w:rPr>
            <w:noProof/>
            <w:webHidden/>
          </w:rPr>
          <w:fldChar w:fldCharType="end"/>
        </w:r>
      </w:hyperlink>
    </w:p>
    <w:p w14:paraId="13648F32" w14:textId="5F33D68B" w:rsidR="00F70772" w:rsidRDefault="00B95685">
      <w:pPr>
        <w:pStyle w:val="TOC3"/>
        <w:rPr>
          <w:noProof/>
          <w:sz w:val="22"/>
          <w:lang w:val="is-IS" w:eastAsia="is-IS"/>
        </w:rPr>
      </w:pPr>
      <w:hyperlink w:anchor="_Toc148348448" w:history="1">
        <w:r w:rsidR="00F70772" w:rsidRPr="0095794D">
          <w:rPr>
            <w:rStyle w:val="Hyperlink"/>
            <w:noProof/>
            <w:lang w:val="is-IS"/>
          </w:rPr>
          <w:t>8.3.5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Strengjasandur umhverfis háspennustrengi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_Toc148348448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F70772">
          <w:rPr>
            <w:noProof/>
            <w:webHidden/>
          </w:rPr>
          <w:fldChar w:fldCharType="end"/>
        </w:r>
      </w:hyperlink>
    </w:p>
    <w:p w14:paraId="13D61AC1" w14:textId="27843244" w:rsidR="00F70772" w:rsidRDefault="00B95685">
      <w:pPr>
        <w:pStyle w:val="TOC3"/>
        <w:rPr>
          <w:noProof/>
          <w:sz w:val="22"/>
          <w:lang w:val="is-IS" w:eastAsia="is-IS"/>
        </w:rPr>
      </w:pPr>
      <w:hyperlink w:anchor="_Toc148348449" w:history="1">
        <w:r w:rsidR="00F70772" w:rsidRPr="0095794D">
          <w:rPr>
            <w:rStyle w:val="Hyperlink"/>
            <w:noProof/>
            <w:lang w:val="is-IS"/>
          </w:rPr>
          <w:t>8.3.6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Lagnasandur umhverfis veitulagnir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_Toc148348449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F70772">
          <w:rPr>
            <w:noProof/>
            <w:webHidden/>
          </w:rPr>
          <w:fldChar w:fldCharType="end"/>
        </w:r>
      </w:hyperlink>
    </w:p>
    <w:p w14:paraId="17CD0A53" w14:textId="48FCC956" w:rsidR="00F70772" w:rsidRDefault="00B95685">
      <w:pPr>
        <w:pStyle w:val="TOC3"/>
        <w:rPr>
          <w:noProof/>
          <w:sz w:val="22"/>
          <w:lang w:val="is-IS" w:eastAsia="is-IS"/>
        </w:rPr>
      </w:pPr>
      <w:hyperlink w:anchor="_Toc148348450" w:history="1">
        <w:r w:rsidR="00F70772" w:rsidRPr="0095794D">
          <w:rPr>
            <w:rStyle w:val="Hyperlink"/>
            <w:noProof/>
            <w:lang w:val="is-IS"/>
          </w:rPr>
          <w:t>8.3.7</w:t>
        </w:r>
        <w:r w:rsidR="00F70772">
          <w:rPr>
            <w:noProof/>
            <w:sz w:val="22"/>
            <w:lang w:val="is-IS" w:eastAsia="is-IS"/>
          </w:rPr>
          <w:tab/>
        </w:r>
        <w:r w:rsidR="00F70772" w:rsidRPr="0095794D">
          <w:rPr>
            <w:rStyle w:val="Hyperlink"/>
            <w:noProof/>
            <w:lang w:val="is-IS"/>
          </w:rPr>
          <w:t>Hálkuvarnarsandur</w:t>
        </w:r>
        <w:r w:rsidR="00F70772">
          <w:rPr>
            <w:noProof/>
            <w:webHidden/>
          </w:rPr>
          <w:tab/>
        </w:r>
        <w:r w:rsidR="00F70772">
          <w:rPr>
            <w:noProof/>
            <w:webHidden/>
          </w:rPr>
          <w:fldChar w:fldCharType="begin"/>
        </w:r>
        <w:r w:rsidR="00F70772">
          <w:rPr>
            <w:noProof/>
            <w:webHidden/>
          </w:rPr>
          <w:instrText xml:space="preserve"> PAGEREF _Toc148348450 \h </w:instrText>
        </w:r>
        <w:r w:rsidR="00F70772">
          <w:rPr>
            <w:noProof/>
            <w:webHidden/>
          </w:rPr>
        </w:r>
        <w:r w:rsidR="00F70772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F70772">
          <w:rPr>
            <w:noProof/>
            <w:webHidden/>
          </w:rPr>
          <w:fldChar w:fldCharType="end"/>
        </w:r>
      </w:hyperlink>
    </w:p>
    <w:p w14:paraId="33AB60F3" w14:textId="3011CC13" w:rsidR="006C1D7D" w:rsidRDefault="00331C8F" w:rsidP="00331C8F">
      <w:pPr>
        <w:rPr>
          <w:lang w:val="is-IS"/>
        </w:rPr>
      </w:pPr>
      <w:r w:rsidRPr="00D06EE7">
        <w:rPr>
          <w:lang w:val="is-IS"/>
        </w:rPr>
        <w:fldChar w:fldCharType="end"/>
      </w:r>
    </w:p>
    <w:p w14:paraId="18CD4000" w14:textId="161202A8" w:rsidR="000D38CD" w:rsidRDefault="000D38CD" w:rsidP="00331C8F">
      <w:pPr>
        <w:rPr>
          <w:lang w:val="is-IS"/>
        </w:rPr>
      </w:pPr>
    </w:p>
    <w:p w14:paraId="4BFC951D" w14:textId="642AF294" w:rsidR="000D38CD" w:rsidRPr="00D06EE7" w:rsidRDefault="000D38CD" w:rsidP="00331C8F">
      <w:pPr>
        <w:rPr>
          <w:lang w:val="is-IS"/>
        </w:rPr>
      </w:pPr>
    </w:p>
    <w:p w14:paraId="7D0443A8" w14:textId="7231AECA" w:rsidR="00B3067E" w:rsidRPr="00D06EE7" w:rsidRDefault="00AB5174" w:rsidP="00AB5174">
      <w:pPr>
        <w:pStyle w:val="Heading1"/>
        <w:numPr>
          <w:ilvl w:val="0"/>
          <w:numId w:val="0"/>
        </w:numPr>
        <w:rPr>
          <w:lang w:val="is-IS"/>
        </w:rPr>
      </w:pPr>
      <w:bookmarkStart w:id="3" w:name="_Toc148348440"/>
      <w:bookmarkStart w:id="4" w:name="_Hlk55893265"/>
      <w:r>
        <w:rPr>
          <w:lang w:val="is-IS"/>
        </w:rPr>
        <w:lastRenderedPageBreak/>
        <w:t>8</w:t>
      </w:r>
      <w:r>
        <w:rPr>
          <w:lang w:val="is-IS"/>
        </w:rPr>
        <w:tab/>
        <w:t>Sandur</w:t>
      </w:r>
      <w:bookmarkEnd w:id="3"/>
    </w:p>
    <w:bookmarkEnd w:id="4"/>
    <w:p w14:paraId="717FCD6C" w14:textId="19D6AE60" w:rsidR="000A6A7E" w:rsidRDefault="00747096" w:rsidP="00AB5174">
      <w:pPr>
        <w:spacing w:after="240"/>
        <w:rPr>
          <w:lang w:val="is-IS"/>
        </w:rPr>
      </w:pPr>
      <w:r w:rsidRPr="00747096">
        <w:rPr>
          <w:lang w:val="is-IS"/>
        </w:rPr>
        <w:t xml:space="preserve">Í þessum </w:t>
      </w:r>
      <w:r w:rsidR="00FD3F6A">
        <w:rPr>
          <w:lang w:val="is-IS"/>
        </w:rPr>
        <w:t xml:space="preserve">8. </w:t>
      </w:r>
      <w:r w:rsidRPr="00747096">
        <w:rPr>
          <w:lang w:val="is-IS"/>
        </w:rPr>
        <w:t>kafla</w:t>
      </w:r>
      <w:r w:rsidR="00FD3F6A">
        <w:rPr>
          <w:lang w:val="is-IS"/>
        </w:rPr>
        <w:t xml:space="preserve"> Efnisgæðarits Vegagerðarinnar</w:t>
      </w:r>
      <w:r w:rsidRPr="00747096">
        <w:rPr>
          <w:lang w:val="is-IS"/>
        </w:rPr>
        <w:t xml:space="preserve"> er </w:t>
      </w:r>
      <w:r w:rsidR="00763620">
        <w:rPr>
          <w:lang w:val="is-IS"/>
        </w:rPr>
        <w:t xml:space="preserve">fyrst </w:t>
      </w:r>
      <w:r w:rsidRPr="00747096">
        <w:rPr>
          <w:lang w:val="is-IS"/>
        </w:rPr>
        <w:t xml:space="preserve">gerð </w:t>
      </w:r>
      <w:r w:rsidR="001943D3">
        <w:rPr>
          <w:lang w:val="is-IS"/>
        </w:rPr>
        <w:t xml:space="preserve">lausleg </w:t>
      </w:r>
      <w:r w:rsidRPr="00747096">
        <w:rPr>
          <w:lang w:val="is-IS"/>
        </w:rPr>
        <w:t>grein fyrir efnisnotkun í vegagerð hér á landi</w:t>
      </w:r>
      <w:r w:rsidR="001943D3">
        <w:rPr>
          <w:lang w:val="is-IS"/>
        </w:rPr>
        <w:t xml:space="preserve"> og</w:t>
      </w:r>
      <w:r w:rsidRPr="00747096">
        <w:rPr>
          <w:lang w:val="is-IS"/>
        </w:rPr>
        <w:t xml:space="preserve"> hvað helst þurfi að hafa í huga við val á efnum. </w:t>
      </w:r>
      <w:r w:rsidR="005F7F6B">
        <w:rPr>
          <w:lang w:val="is-IS"/>
        </w:rPr>
        <w:t xml:space="preserve">Meginefni kaflans er </w:t>
      </w:r>
      <w:r w:rsidR="00744B3B">
        <w:rPr>
          <w:lang w:val="is-IS"/>
        </w:rPr>
        <w:t xml:space="preserve">hins vegar </w:t>
      </w:r>
      <w:r w:rsidR="00B351BD">
        <w:rPr>
          <w:lang w:val="is-IS"/>
        </w:rPr>
        <w:t>um</w:t>
      </w:r>
      <w:r w:rsidR="005F7F6B">
        <w:rPr>
          <w:lang w:val="is-IS"/>
        </w:rPr>
        <w:t>fjöllun um</w:t>
      </w:r>
      <w:r w:rsidRPr="00747096">
        <w:rPr>
          <w:lang w:val="is-IS"/>
        </w:rPr>
        <w:t xml:space="preserve"> </w:t>
      </w:r>
      <w:r w:rsidR="00FF0A10">
        <w:rPr>
          <w:lang w:val="is-IS"/>
        </w:rPr>
        <w:t xml:space="preserve">sand til mismunandi nota, svo sem </w:t>
      </w:r>
      <w:r w:rsidRPr="00747096">
        <w:rPr>
          <w:lang w:val="is-IS"/>
        </w:rPr>
        <w:t xml:space="preserve">ílagnarsand undir hellur, </w:t>
      </w:r>
      <w:r w:rsidR="00EB552D">
        <w:rPr>
          <w:lang w:val="is-IS"/>
        </w:rPr>
        <w:t xml:space="preserve">ílagnasand </w:t>
      </w:r>
      <w:r w:rsidRPr="00747096">
        <w:rPr>
          <w:lang w:val="is-IS"/>
        </w:rPr>
        <w:t>við rör</w:t>
      </w:r>
      <w:r w:rsidR="00D0335B">
        <w:rPr>
          <w:lang w:val="is-IS"/>
        </w:rPr>
        <w:t>, strengjasand við</w:t>
      </w:r>
      <w:r w:rsidRPr="00747096">
        <w:rPr>
          <w:lang w:val="is-IS"/>
        </w:rPr>
        <w:t xml:space="preserve"> jarðstrengi og einnig um hálkuvarnarsand. </w:t>
      </w:r>
      <w:r w:rsidR="005A7DA7">
        <w:rPr>
          <w:lang w:val="is-IS"/>
        </w:rPr>
        <w:t xml:space="preserve">Þess ber að geta að </w:t>
      </w:r>
      <w:r w:rsidR="005E63B7">
        <w:rPr>
          <w:lang w:val="is-IS"/>
        </w:rPr>
        <w:t>meginhluti þessa kafla var áður settur fram í inngangi Efnisgæðaritsins, kafla 2</w:t>
      </w:r>
      <w:r w:rsidR="00A11D0C">
        <w:rPr>
          <w:lang w:val="is-IS"/>
        </w:rPr>
        <w:t xml:space="preserve">, en er nú færður yfir í sérstakan kafla. </w:t>
      </w:r>
      <w:r w:rsidR="00476BE0">
        <w:rPr>
          <w:lang w:val="is-IS"/>
        </w:rPr>
        <w:t xml:space="preserve">Segja má að </w:t>
      </w:r>
      <w:r w:rsidR="002F0651">
        <w:rPr>
          <w:lang w:val="is-IS"/>
        </w:rPr>
        <w:t>með þ</w:t>
      </w:r>
      <w:r w:rsidR="00476BE0">
        <w:rPr>
          <w:lang w:val="is-IS"/>
        </w:rPr>
        <w:t>ess</w:t>
      </w:r>
      <w:r w:rsidR="002F0651">
        <w:rPr>
          <w:lang w:val="is-IS"/>
        </w:rPr>
        <w:t>ari</w:t>
      </w:r>
      <w:r w:rsidR="00476BE0">
        <w:rPr>
          <w:lang w:val="is-IS"/>
        </w:rPr>
        <w:t xml:space="preserve"> tilfærsl</w:t>
      </w:r>
      <w:r w:rsidR="002F0651">
        <w:rPr>
          <w:lang w:val="is-IS"/>
        </w:rPr>
        <w:t xml:space="preserve">u er verið að gera </w:t>
      </w:r>
      <w:r w:rsidR="00B87536">
        <w:rPr>
          <w:lang w:val="is-IS"/>
        </w:rPr>
        <w:t>sandinum hærra undir höfði en áður var</w:t>
      </w:r>
      <w:r w:rsidR="00005F45">
        <w:rPr>
          <w:lang w:val="is-IS"/>
        </w:rPr>
        <w:t>, enda mikilvæg</w:t>
      </w:r>
      <w:r w:rsidR="002662C6">
        <w:rPr>
          <w:lang w:val="is-IS"/>
        </w:rPr>
        <w:t xml:space="preserve">t efni til ýmissa nota, bæði </w:t>
      </w:r>
      <w:r w:rsidR="006F5404">
        <w:rPr>
          <w:lang w:val="is-IS"/>
        </w:rPr>
        <w:t>hvað snertir</w:t>
      </w:r>
      <w:r w:rsidR="002662C6">
        <w:rPr>
          <w:lang w:val="is-IS"/>
        </w:rPr>
        <w:t xml:space="preserve"> vegagerð</w:t>
      </w:r>
      <w:r w:rsidR="006F5404">
        <w:rPr>
          <w:lang w:val="is-IS"/>
        </w:rPr>
        <w:t>, en einnig</w:t>
      </w:r>
      <w:r w:rsidR="001C6E34">
        <w:rPr>
          <w:lang w:val="is-IS"/>
        </w:rPr>
        <w:t xml:space="preserve"> sem hluti af </w:t>
      </w:r>
      <w:r w:rsidR="00097208">
        <w:rPr>
          <w:lang w:val="is-IS"/>
        </w:rPr>
        <w:t>l</w:t>
      </w:r>
      <w:r w:rsidR="00BF1453">
        <w:rPr>
          <w:lang w:val="is-IS"/>
        </w:rPr>
        <w:t xml:space="preserve">agnavinnu </w:t>
      </w:r>
      <w:r w:rsidR="00D000FA">
        <w:rPr>
          <w:lang w:val="is-IS"/>
        </w:rPr>
        <w:t>af ýmsum toga.</w:t>
      </w:r>
    </w:p>
    <w:p w14:paraId="4D1D9784" w14:textId="42017EE7" w:rsidR="006C7F0C" w:rsidRDefault="00D6290E" w:rsidP="00AB5174">
      <w:pPr>
        <w:spacing w:after="240"/>
        <w:rPr>
          <w:lang w:val="is-IS"/>
        </w:rPr>
      </w:pPr>
      <w:r>
        <w:rPr>
          <w:lang w:val="is-IS"/>
        </w:rPr>
        <w:t>Hafa ber í huga að þegar fjallað er um sand í þessum kafla er oft</w:t>
      </w:r>
      <w:r w:rsidR="009862DD">
        <w:rPr>
          <w:lang w:val="is-IS"/>
        </w:rPr>
        <w:t>ast</w:t>
      </w:r>
      <w:r>
        <w:rPr>
          <w:lang w:val="is-IS"/>
        </w:rPr>
        <w:t xml:space="preserve"> </w:t>
      </w:r>
      <w:r w:rsidR="001B636E">
        <w:rPr>
          <w:lang w:val="is-IS"/>
        </w:rPr>
        <w:t>seilst nokkuð inn í fínmöl samkvæmt skilgreiningu</w:t>
      </w:r>
      <w:r w:rsidR="00D521E0">
        <w:rPr>
          <w:lang w:val="is-IS"/>
        </w:rPr>
        <w:t xml:space="preserve"> um stærðarflokka steinefna</w:t>
      </w:r>
      <w:r w:rsidR="008B767F">
        <w:rPr>
          <w:lang w:val="is-IS"/>
        </w:rPr>
        <w:t>. Í</w:t>
      </w:r>
      <w:r w:rsidR="001B636E">
        <w:rPr>
          <w:lang w:val="is-IS"/>
        </w:rPr>
        <w:t xml:space="preserve"> </w:t>
      </w:r>
      <w:proofErr w:type="spellStart"/>
      <w:r w:rsidR="001B636E">
        <w:rPr>
          <w:lang w:val="is-IS"/>
        </w:rPr>
        <w:t>Evrópustöðlum</w:t>
      </w:r>
      <w:proofErr w:type="spellEnd"/>
      <w:r w:rsidR="001B636E">
        <w:rPr>
          <w:lang w:val="is-IS"/>
        </w:rPr>
        <w:t xml:space="preserve"> um </w:t>
      </w:r>
      <w:r w:rsidR="00B440EA">
        <w:rPr>
          <w:lang w:val="is-IS"/>
        </w:rPr>
        <w:t xml:space="preserve">framleiðslu </w:t>
      </w:r>
      <w:r w:rsidR="001B636E">
        <w:rPr>
          <w:lang w:val="is-IS"/>
        </w:rPr>
        <w:t>steinefn</w:t>
      </w:r>
      <w:r w:rsidR="000B731D">
        <w:rPr>
          <w:lang w:val="is-IS"/>
        </w:rPr>
        <w:t>a</w:t>
      </w:r>
      <w:r w:rsidR="001B636E">
        <w:rPr>
          <w:lang w:val="is-IS"/>
        </w:rPr>
        <w:t xml:space="preserve"> (e. </w:t>
      </w:r>
      <w:proofErr w:type="spellStart"/>
      <w:r w:rsidR="001B636E">
        <w:rPr>
          <w:lang w:val="is-IS"/>
        </w:rPr>
        <w:t>aggregates</w:t>
      </w:r>
      <w:proofErr w:type="spellEnd"/>
      <w:r w:rsidR="001B636E">
        <w:rPr>
          <w:lang w:val="is-IS"/>
        </w:rPr>
        <w:t>) er</w:t>
      </w:r>
      <w:r w:rsidR="000B731D">
        <w:rPr>
          <w:lang w:val="is-IS"/>
        </w:rPr>
        <w:t>u m.a. skilgreiningar</w:t>
      </w:r>
      <w:r w:rsidR="00891DCC">
        <w:rPr>
          <w:lang w:val="is-IS"/>
        </w:rPr>
        <w:t xml:space="preserve"> </w:t>
      </w:r>
      <w:r w:rsidR="00DC19A1">
        <w:rPr>
          <w:lang w:val="is-IS"/>
        </w:rPr>
        <w:t xml:space="preserve">eða heiti (e. </w:t>
      </w:r>
      <w:proofErr w:type="spellStart"/>
      <w:r w:rsidR="00DC19A1">
        <w:rPr>
          <w:lang w:val="is-IS"/>
        </w:rPr>
        <w:t>designation</w:t>
      </w:r>
      <w:proofErr w:type="spellEnd"/>
      <w:r w:rsidR="00EA1565">
        <w:rPr>
          <w:lang w:val="is-IS"/>
        </w:rPr>
        <w:t>)</w:t>
      </w:r>
      <w:r w:rsidR="000B731D">
        <w:rPr>
          <w:lang w:val="is-IS"/>
        </w:rPr>
        <w:t xml:space="preserve"> </w:t>
      </w:r>
      <w:r w:rsidR="009B6D5A">
        <w:rPr>
          <w:lang w:val="is-IS"/>
        </w:rPr>
        <w:t>steinefna eftir grófleika</w:t>
      </w:r>
      <w:r w:rsidR="00B10C6A">
        <w:rPr>
          <w:lang w:val="is-IS"/>
        </w:rPr>
        <w:t xml:space="preserve"> og eru meginflokkarnir fíne</w:t>
      </w:r>
      <w:r w:rsidR="00CF4552">
        <w:rPr>
          <w:lang w:val="is-IS"/>
        </w:rPr>
        <w:t xml:space="preserve">fni (e. </w:t>
      </w:r>
      <w:proofErr w:type="spellStart"/>
      <w:r w:rsidR="00CF4552">
        <w:rPr>
          <w:lang w:val="is-IS"/>
        </w:rPr>
        <w:t>fines</w:t>
      </w:r>
      <w:proofErr w:type="spellEnd"/>
      <w:r w:rsidR="00CF4552">
        <w:rPr>
          <w:lang w:val="is-IS"/>
        </w:rPr>
        <w:t xml:space="preserve">), smágert eða </w:t>
      </w:r>
      <w:r w:rsidR="00B20CD1">
        <w:rPr>
          <w:lang w:val="is-IS"/>
        </w:rPr>
        <w:t xml:space="preserve">fínkorna steinefni (e. </w:t>
      </w:r>
      <w:proofErr w:type="spellStart"/>
      <w:r w:rsidR="00B20CD1">
        <w:rPr>
          <w:lang w:val="is-IS"/>
        </w:rPr>
        <w:t>fine</w:t>
      </w:r>
      <w:proofErr w:type="spellEnd"/>
      <w:r w:rsidR="00B20CD1">
        <w:rPr>
          <w:lang w:val="is-IS"/>
        </w:rPr>
        <w:t xml:space="preserve"> </w:t>
      </w:r>
      <w:proofErr w:type="spellStart"/>
      <w:r w:rsidR="00B20CD1">
        <w:rPr>
          <w:lang w:val="is-IS"/>
        </w:rPr>
        <w:t>aggregates</w:t>
      </w:r>
      <w:proofErr w:type="spellEnd"/>
      <w:r w:rsidR="00B20CD1">
        <w:rPr>
          <w:lang w:val="is-IS"/>
        </w:rPr>
        <w:t xml:space="preserve">) og grófgert eða grófkorna steinefni (e. </w:t>
      </w:r>
      <w:proofErr w:type="spellStart"/>
      <w:r w:rsidR="00B20CD1">
        <w:rPr>
          <w:lang w:val="is-IS"/>
        </w:rPr>
        <w:t>coarse</w:t>
      </w:r>
      <w:proofErr w:type="spellEnd"/>
      <w:r w:rsidR="003912C7">
        <w:rPr>
          <w:lang w:val="is-IS"/>
        </w:rPr>
        <w:t xml:space="preserve"> </w:t>
      </w:r>
      <w:proofErr w:type="spellStart"/>
      <w:r w:rsidR="003912C7">
        <w:rPr>
          <w:lang w:val="is-IS"/>
        </w:rPr>
        <w:t>aggregate</w:t>
      </w:r>
      <w:proofErr w:type="spellEnd"/>
      <w:r w:rsidR="003912C7">
        <w:rPr>
          <w:lang w:val="is-IS"/>
        </w:rPr>
        <w:t>). Samkvæmt skilgreiningum má segja að það sem kallað er sandur í daglegu tali</w:t>
      </w:r>
      <w:r w:rsidR="00F5296B">
        <w:rPr>
          <w:lang w:val="is-IS"/>
        </w:rPr>
        <w:t xml:space="preserve"> sé</w:t>
      </w:r>
      <w:r w:rsidR="001B636E">
        <w:rPr>
          <w:lang w:val="is-IS"/>
        </w:rPr>
        <w:t xml:space="preserve"> á </w:t>
      </w:r>
      <w:r w:rsidR="00F5296B">
        <w:rPr>
          <w:lang w:val="is-IS"/>
        </w:rPr>
        <w:t>stærðar</w:t>
      </w:r>
      <w:r w:rsidR="001B636E">
        <w:rPr>
          <w:lang w:val="is-IS"/>
        </w:rPr>
        <w:t>bilinu frá 0,063 mm til 4</w:t>
      </w:r>
      <w:r w:rsidR="004D623D">
        <w:rPr>
          <w:lang w:val="is-IS"/>
        </w:rPr>
        <w:t xml:space="preserve"> mm</w:t>
      </w:r>
      <w:r w:rsidR="00915167">
        <w:rPr>
          <w:lang w:val="is-IS"/>
        </w:rPr>
        <w:t>, en þar fyrir neðan eru fínefni (</w:t>
      </w:r>
      <w:proofErr w:type="spellStart"/>
      <w:r w:rsidR="00915167">
        <w:rPr>
          <w:lang w:val="is-IS"/>
        </w:rPr>
        <w:t>silti</w:t>
      </w:r>
      <w:proofErr w:type="spellEnd"/>
      <w:r w:rsidR="00915167">
        <w:rPr>
          <w:lang w:val="is-IS"/>
        </w:rPr>
        <w:t xml:space="preserve"> og leir)</w:t>
      </w:r>
      <w:r w:rsidR="00890C72">
        <w:rPr>
          <w:lang w:val="is-IS"/>
        </w:rPr>
        <w:t xml:space="preserve"> og fyrir ofan</w:t>
      </w:r>
      <w:r w:rsidR="006C7F0C">
        <w:rPr>
          <w:lang w:val="is-IS"/>
        </w:rPr>
        <w:t xml:space="preserve"> 4 mm er</w:t>
      </w:r>
      <w:r w:rsidR="00890C72">
        <w:rPr>
          <w:lang w:val="is-IS"/>
        </w:rPr>
        <w:t xml:space="preserve"> fínmöl og þaðan af grófara efni</w:t>
      </w:r>
      <w:r w:rsidR="004D623D">
        <w:rPr>
          <w:lang w:val="is-IS"/>
        </w:rPr>
        <w:t>.</w:t>
      </w:r>
      <w:r w:rsidR="00747096" w:rsidRPr="00747096">
        <w:rPr>
          <w:lang w:val="is-IS"/>
        </w:rPr>
        <w:t xml:space="preserve"> </w:t>
      </w:r>
      <w:r w:rsidR="00F5296B">
        <w:rPr>
          <w:lang w:val="is-IS"/>
        </w:rPr>
        <w:t>Þó eru yfirleitt ákveðin mörk</w:t>
      </w:r>
      <w:r w:rsidR="000A5E57">
        <w:rPr>
          <w:lang w:val="is-IS"/>
        </w:rPr>
        <w:t xml:space="preserve"> sett á það</w:t>
      </w:r>
      <w:r w:rsidR="00F5296B">
        <w:rPr>
          <w:lang w:val="is-IS"/>
        </w:rPr>
        <w:t xml:space="preserve"> hve mikið má vera af yfir- og undirstærðum</w:t>
      </w:r>
      <w:r w:rsidR="000A5E57">
        <w:rPr>
          <w:lang w:val="is-IS"/>
        </w:rPr>
        <w:t>.</w:t>
      </w:r>
    </w:p>
    <w:p w14:paraId="1BA726B6" w14:textId="0FEC54D9" w:rsidR="00A57A3B" w:rsidRPr="002F77E8" w:rsidRDefault="00E306D0" w:rsidP="00057D18">
      <w:pPr>
        <w:rPr>
          <w:lang w:val="is-IS"/>
        </w:rPr>
      </w:pPr>
      <w:r>
        <w:rPr>
          <w:lang w:val="is-IS"/>
        </w:rPr>
        <w:t xml:space="preserve">Eins og komið hefur fram </w:t>
      </w:r>
      <w:r w:rsidR="00E355A9">
        <w:rPr>
          <w:lang w:val="is-IS"/>
        </w:rPr>
        <w:t>fjalla u</w:t>
      </w:r>
      <w:r w:rsidR="00667DA0">
        <w:rPr>
          <w:lang w:val="is-IS"/>
        </w:rPr>
        <w:t xml:space="preserve">ndirkaflar þessa kafla </w:t>
      </w:r>
      <w:r w:rsidR="00E355A9">
        <w:rPr>
          <w:lang w:val="is-IS"/>
        </w:rPr>
        <w:t xml:space="preserve">um sand til mismunandi nota. Ástæðan fyrir því er að </w:t>
      </w:r>
      <w:r w:rsidR="00290248">
        <w:rPr>
          <w:lang w:val="is-IS"/>
        </w:rPr>
        <w:t>gerðar eru mismunandi kröfur</w:t>
      </w:r>
      <w:r w:rsidR="00824A66">
        <w:rPr>
          <w:lang w:val="is-IS"/>
        </w:rPr>
        <w:t xml:space="preserve"> um æskilega eiginleika sands, eftir því í hvaða tilgangi hann er notaður</w:t>
      </w:r>
      <w:r w:rsidR="00722FA0">
        <w:rPr>
          <w:lang w:val="is-IS"/>
        </w:rPr>
        <w:t>, bæði hvað varðar kornadreifingu, en einnig varðandi aðra eiginleika, svo sem styrk korna</w:t>
      </w:r>
      <w:r w:rsidR="00192E81">
        <w:rPr>
          <w:lang w:val="is-IS"/>
        </w:rPr>
        <w:t xml:space="preserve">, lögun þeirra og brothlutfall. </w:t>
      </w:r>
      <w:r w:rsidR="00E542F0">
        <w:rPr>
          <w:lang w:val="is-IS"/>
        </w:rPr>
        <w:t xml:space="preserve">Í þessari fyrstu útgáfu </w:t>
      </w:r>
      <w:r w:rsidR="0061492C">
        <w:rPr>
          <w:lang w:val="is-IS"/>
        </w:rPr>
        <w:t>8. kafla Efnisgæðaritsins eru settar fram tiltölulega einfaldar kröfur til sands</w:t>
      </w:r>
      <w:r w:rsidR="006A2D31">
        <w:rPr>
          <w:lang w:val="is-IS"/>
        </w:rPr>
        <w:t>. T</w:t>
      </w:r>
      <w:r w:rsidR="00782DB9">
        <w:rPr>
          <w:lang w:val="is-IS"/>
        </w:rPr>
        <w:t xml:space="preserve">il stendur að auka við </w:t>
      </w:r>
      <w:r w:rsidR="00A57A3B">
        <w:rPr>
          <w:lang w:val="is-IS"/>
        </w:rPr>
        <w:t>l</w:t>
      </w:r>
      <w:r w:rsidR="00A57A3B" w:rsidRPr="002F77E8">
        <w:rPr>
          <w:lang w:val="is-IS"/>
        </w:rPr>
        <w:t>eiðbeiningar við hönnun, framleiðslu</w:t>
      </w:r>
      <w:r w:rsidR="00E57808">
        <w:rPr>
          <w:lang w:val="is-IS"/>
        </w:rPr>
        <w:t>,</w:t>
      </w:r>
      <w:r w:rsidR="00A57A3B" w:rsidRPr="002F77E8">
        <w:rPr>
          <w:lang w:val="is-IS"/>
        </w:rPr>
        <w:t xml:space="preserve"> framkvæmd</w:t>
      </w:r>
      <w:r w:rsidR="00E57808">
        <w:rPr>
          <w:lang w:val="is-IS"/>
        </w:rPr>
        <w:t xml:space="preserve"> og auk þess að setja fram skýrari </w:t>
      </w:r>
      <w:r w:rsidR="003F1E76">
        <w:rPr>
          <w:lang w:val="is-IS"/>
        </w:rPr>
        <w:t>leiðbeinandi kröfur</w:t>
      </w:r>
      <w:r w:rsidR="000E629D">
        <w:rPr>
          <w:lang w:val="is-IS"/>
        </w:rPr>
        <w:t xml:space="preserve"> við </w:t>
      </w:r>
      <w:r w:rsidR="00C8316F">
        <w:rPr>
          <w:lang w:val="is-IS"/>
        </w:rPr>
        <w:t xml:space="preserve">komandi </w:t>
      </w:r>
      <w:r w:rsidR="000E629D">
        <w:rPr>
          <w:lang w:val="is-IS"/>
        </w:rPr>
        <w:t xml:space="preserve">endurskoðun kaflans </w:t>
      </w:r>
      <w:r w:rsidR="00C8316F">
        <w:rPr>
          <w:lang w:val="is-IS"/>
        </w:rPr>
        <w:t>og næstu útgáfu hans.</w:t>
      </w:r>
      <w:r w:rsidR="003D5290">
        <w:rPr>
          <w:lang w:val="is-IS"/>
        </w:rPr>
        <w:t xml:space="preserve"> </w:t>
      </w:r>
      <w:r w:rsidR="00C61224">
        <w:rPr>
          <w:lang w:val="is-IS"/>
        </w:rPr>
        <w:t>Til dæmis er um</w:t>
      </w:r>
      <w:r w:rsidR="00AA1871">
        <w:rPr>
          <w:lang w:val="is-IS"/>
        </w:rPr>
        <w:t xml:space="preserve"> þessar mundir unnið að rannsóknaverkefni um eiginleika hálkuvarnarsands sem mun </w:t>
      </w:r>
      <w:r w:rsidR="00301F89">
        <w:rPr>
          <w:lang w:val="is-IS"/>
        </w:rPr>
        <w:t xml:space="preserve">eflaust leiða til frekari umfjöllunar og krafna til sands sem notaður er </w:t>
      </w:r>
      <w:r w:rsidR="00C70027">
        <w:rPr>
          <w:lang w:val="is-IS"/>
        </w:rPr>
        <w:t xml:space="preserve">í þeim tilgangi að sporna við hálku. Auk þess </w:t>
      </w:r>
      <w:r w:rsidR="00FB2024">
        <w:rPr>
          <w:lang w:val="is-IS"/>
        </w:rPr>
        <w:t xml:space="preserve">mun aukin heimildavinna </w:t>
      </w:r>
      <w:r w:rsidR="004155E4">
        <w:rPr>
          <w:lang w:val="is-IS"/>
        </w:rPr>
        <w:t xml:space="preserve">auka við og skerpa á </w:t>
      </w:r>
      <w:r w:rsidR="00A06D6C">
        <w:rPr>
          <w:lang w:val="is-IS"/>
        </w:rPr>
        <w:t xml:space="preserve">leiðbeiningum og </w:t>
      </w:r>
      <w:r w:rsidR="004155E4">
        <w:rPr>
          <w:lang w:val="is-IS"/>
        </w:rPr>
        <w:t>kröfum</w:t>
      </w:r>
      <w:r w:rsidR="00A06D6C">
        <w:rPr>
          <w:lang w:val="is-IS"/>
        </w:rPr>
        <w:t xml:space="preserve"> til sands til ýmissa nota.</w:t>
      </w:r>
    </w:p>
    <w:p w14:paraId="2BF4B47F" w14:textId="7684E64F" w:rsidR="00493B8D" w:rsidRDefault="00493B8D" w:rsidP="00AB5174">
      <w:pPr>
        <w:spacing w:after="240"/>
        <w:rPr>
          <w:lang w:val="is-IS"/>
        </w:rPr>
      </w:pPr>
      <w:r>
        <w:rPr>
          <w:lang w:val="is-IS"/>
        </w:rPr>
        <w:br w:type="page"/>
      </w:r>
    </w:p>
    <w:p w14:paraId="11A7BA8D" w14:textId="5026F6A3" w:rsidR="00492DD1" w:rsidRPr="00492DD1" w:rsidRDefault="005A0F32" w:rsidP="007B4375">
      <w:pPr>
        <w:pStyle w:val="Heading2"/>
        <w:tabs>
          <w:tab w:val="left" w:pos="426"/>
        </w:tabs>
        <w:rPr>
          <w:lang w:val="is-IS"/>
        </w:rPr>
      </w:pPr>
      <w:bookmarkStart w:id="5" w:name="_Toc148348441"/>
      <w:r>
        <w:rPr>
          <w:lang w:val="is-IS"/>
        </w:rPr>
        <w:lastRenderedPageBreak/>
        <w:t>8</w:t>
      </w:r>
      <w:r w:rsidR="00492DD1" w:rsidRPr="00492DD1">
        <w:rPr>
          <w:lang w:val="is-IS"/>
        </w:rPr>
        <w:t>.</w:t>
      </w:r>
      <w:r w:rsidR="00E06A72">
        <w:rPr>
          <w:lang w:val="is-IS"/>
        </w:rPr>
        <w:t>1</w:t>
      </w:r>
      <w:r w:rsidR="007D65AE">
        <w:rPr>
          <w:lang w:val="is-IS"/>
        </w:rPr>
        <w:tab/>
      </w:r>
      <w:r w:rsidR="00492DD1" w:rsidRPr="00492DD1">
        <w:rPr>
          <w:lang w:val="is-IS"/>
        </w:rPr>
        <w:t>Steinefnanotkun í vegagerð</w:t>
      </w:r>
      <w:bookmarkEnd w:id="5"/>
    </w:p>
    <w:p w14:paraId="022511D5" w14:textId="77777777" w:rsidR="008C7574" w:rsidRDefault="00492DD1" w:rsidP="00492DD1">
      <w:pPr>
        <w:spacing w:after="240"/>
        <w:rPr>
          <w:lang w:val="is-IS"/>
        </w:rPr>
      </w:pPr>
      <w:r w:rsidRPr="00492DD1">
        <w:rPr>
          <w:lang w:val="is-IS"/>
        </w:rPr>
        <w:t xml:space="preserve">Um 60% af steinefnisnotkuninni í landinu er til vegagerðar sem er svipað hlutfall og annarsstaðar á Norðurlöndum. Heildarefnisnotkun á Íslandi er hins vegar margföld á við önnur Evrópulönd mæld í tonnum á íbúa, enda hefur uppbygging hér á landi verið mjög hröð bæði í vegagerð og á öðrum sviðum mannvirkjagerðar. Líklegt er að þróunin á næstu áratugum verði sú að heildarefnisnotkun í vegagerð muni minnka en að hlutfallslegt magn gæðaefna í efri lög vegarins muni vaxa. Þetta stafar af því að efnisnotkun til viðhalds á efri lögum veganna mun fara vaxandi hlutfallslega miðað við efni til nýbygginga. </w:t>
      </w:r>
    </w:p>
    <w:p w14:paraId="556A48E1" w14:textId="4631DE2C" w:rsidR="00393C0C" w:rsidRDefault="00492DD1" w:rsidP="00492DD1">
      <w:pPr>
        <w:spacing w:after="240"/>
        <w:rPr>
          <w:lang w:val="is-IS"/>
        </w:rPr>
      </w:pPr>
      <w:r w:rsidRPr="00492DD1">
        <w:rPr>
          <w:lang w:val="is-IS"/>
        </w:rPr>
        <w:t xml:space="preserve">Vinnsla á bergi hefur farið vaxandi á undanförnum árum, en á árinu 2008 var slík vinnsla um 35% af heildinni en </w:t>
      </w:r>
      <w:r w:rsidR="007756B2">
        <w:rPr>
          <w:lang w:val="is-IS"/>
        </w:rPr>
        <w:t>hefur vaxið jafnt og þétt með tímanum</w:t>
      </w:r>
      <w:r w:rsidRPr="00492DD1">
        <w:rPr>
          <w:lang w:val="is-IS"/>
        </w:rPr>
        <w:t xml:space="preserve">. Til samanburðar </w:t>
      </w:r>
      <w:r w:rsidR="00FF6F5D">
        <w:rPr>
          <w:lang w:val="is-IS"/>
        </w:rPr>
        <w:t>má miða við að</w:t>
      </w:r>
      <w:r w:rsidRPr="00492DD1">
        <w:rPr>
          <w:lang w:val="is-IS"/>
        </w:rPr>
        <w:t xml:space="preserve"> vinnsla bergs </w:t>
      </w:r>
      <w:r w:rsidR="001C3840">
        <w:rPr>
          <w:lang w:val="is-IS"/>
        </w:rPr>
        <w:t>sé</w:t>
      </w:r>
      <w:r w:rsidR="00FF6F5D">
        <w:rPr>
          <w:lang w:val="is-IS"/>
        </w:rPr>
        <w:t xml:space="preserve"> um</w:t>
      </w:r>
      <w:r w:rsidRPr="00492DD1">
        <w:rPr>
          <w:lang w:val="is-IS"/>
        </w:rPr>
        <w:t xml:space="preserve"> 50% af heildarefnisnotkun á Norðurlöndunum og í sumum Evrópulöndum eru allt að 90% af steinefnum til mannvirkjagerðar unnin úr bergi.</w:t>
      </w:r>
    </w:p>
    <w:p w14:paraId="466D9F74" w14:textId="57B8E3CA" w:rsidR="00656E5F" w:rsidRDefault="00656E5F" w:rsidP="00492DD1">
      <w:pPr>
        <w:spacing w:after="240"/>
        <w:rPr>
          <w:lang w:val="is-IS"/>
        </w:rPr>
      </w:pPr>
      <w:r w:rsidRPr="00492DD1">
        <w:rPr>
          <w:lang w:val="is-IS"/>
        </w:rPr>
        <w:t>Til að gefa hugmynd um efnisnotkun í vegagerð</w:t>
      </w:r>
      <w:r w:rsidR="00A016FC">
        <w:rPr>
          <w:lang w:val="is-IS"/>
        </w:rPr>
        <w:t xml:space="preserve"> hérlendis</w:t>
      </w:r>
      <w:r w:rsidRPr="00492DD1">
        <w:rPr>
          <w:lang w:val="is-IS"/>
        </w:rPr>
        <w:t xml:space="preserve">, má taka árið 2008 sem dæmi, sjá mynd </w:t>
      </w:r>
      <w:r w:rsidR="00BE4A10">
        <w:rPr>
          <w:lang w:val="is-IS"/>
        </w:rPr>
        <w:t>8</w:t>
      </w:r>
      <w:r w:rsidRPr="00492DD1">
        <w:rPr>
          <w:lang w:val="is-IS"/>
        </w:rPr>
        <w:t>-</w:t>
      </w:r>
      <w:r w:rsidR="00BE4A10">
        <w:rPr>
          <w:lang w:val="is-IS"/>
        </w:rPr>
        <w:t>1</w:t>
      </w:r>
      <w:r w:rsidRPr="00492DD1">
        <w:rPr>
          <w:lang w:val="is-IS"/>
        </w:rPr>
        <w:t>. Þá var efnisnotkun til vegagerðar samtals tæplega 5 milljón rúmmetrar (m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>), þar af liðlega 3,8 milljón 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 xml:space="preserve"> í fyllingar, liðlega 1 milljón 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 xml:space="preserve"> í styrktar- og burðarlög og um 0,1 milljón m</w:t>
      </w:r>
      <w:r w:rsidRPr="009F5F1A">
        <w:rPr>
          <w:vertAlign w:val="superscript"/>
          <w:lang w:val="is-IS"/>
        </w:rPr>
        <w:t>3</w:t>
      </w:r>
      <w:r w:rsidRPr="00492DD1">
        <w:rPr>
          <w:lang w:val="is-IS"/>
        </w:rPr>
        <w:t xml:space="preserve"> í slitlög. </w:t>
      </w:r>
      <w:r w:rsidR="002514E6">
        <w:rPr>
          <w:lang w:val="is-IS"/>
        </w:rPr>
        <w:t xml:space="preserve">Þó </w:t>
      </w:r>
      <w:r w:rsidR="00BF4778">
        <w:rPr>
          <w:lang w:val="is-IS"/>
        </w:rPr>
        <w:t>b</w:t>
      </w:r>
      <w:r w:rsidR="002514E6">
        <w:rPr>
          <w:lang w:val="is-IS"/>
        </w:rPr>
        <w:t>er að hafa í huga að þessi hlutföll á notkun steinefna til vegagerðar geta verið</w:t>
      </w:r>
      <w:r w:rsidR="00BF4778">
        <w:rPr>
          <w:lang w:val="is-IS"/>
        </w:rPr>
        <w:t xml:space="preserve"> breytileg með tíma. Sérstaklega á það við að stór nýbyggingarverkefni, jarðgangagerð og fleir</w:t>
      </w:r>
      <w:r w:rsidR="00B52FFC">
        <w:rPr>
          <w:lang w:val="is-IS"/>
        </w:rPr>
        <w:t>i verkefni sem</w:t>
      </w:r>
      <w:r w:rsidR="00BF4778">
        <w:rPr>
          <w:lang w:val="is-IS"/>
        </w:rPr>
        <w:t xml:space="preserve"> geta breytt notkunarhlutföllum og ekki síður heildarmagni steinefnanotkunar meðan á þeim stendur.</w:t>
      </w:r>
    </w:p>
    <w:p w14:paraId="54DF1768" w14:textId="32C245D8" w:rsidR="00555366" w:rsidRDefault="00331E47" w:rsidP="006949AE">
      <w:pPr>
        <w:rPr>
          <w:lang w:val="is-IS"/>
        </w:rPr>
      </w:pPr>
      <w:r>
        <w:rPr>
          <w:noProof/>
        </w:rPr>
        <w:drawing>
          <wp:inline distT="0" distB="0" distL="0" distR="0" wp14:anchorId="4C4DDE7C" wp14:editId="76DCC9DA">
            <wp:extent cx="4572000" cy="274320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A51E46AF-88F8-4D12-A836-6DB0EC2324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CDA9FE2" w14:textId="431FD845" w:rsidR="00352A9E" w:rsidRPr="000B2A0A" w:rsidRDefault="00352A9E" w:rsidP="007D5854">
      <w:pPr>
        <w:pStyle w:val="TaflaMynd-skring"/>
      </w:pPr>
      <w:r w:rsidRPr="000B2A0A">
        <w:rPr>
          <w:b/>
          <w:bCs/>
        </w:rPr>
        <w:t xml:space="preserve">Mynd </w:t>
      </w:r>
      <w:r w:rsidR="00A016FC">
        <w:rPr>
          <w:b/>
          <w:bCs/>
        </w:rPr>
        <w:t>8</w:t>
      </w:r>
      <w:r w:rsidR="00A53631" w:rsidRPr="000B2A0A">
        <w:rPr>
          <w:b/>
          <w:bCs/>
        </w:rPr>
        <w:t>-</w:t>
      </w:r>
      <w:r w:rsidR="00A016FC">
        <w:rPr>
          <w:b/>
          <w:bCs/>
        </w:rPr>
        <w:t>1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Skipting efnisnotkunar í vegagerð árið 2008</w:t>
      </w:r>
    </w:p>
    <w:p w14:paraId="1CF29C31" w14:textId="77777777" w:rsidR="00B52FFC" w:rsidRDefault="00B52FFC">
      <w:pPr>
        <w:tabs>
          <w:tab w:val="clear" w:pos="454"/>
          <w:tab w:val="clear" w:pos="1077"/>
          <w:tab w:val="clear" w:pos="2155"/>
        </w:tabs>
        <w:snapToGrid/>
        <w:spacing w:after="160" w:line="259" w:lineRule="auto"/>
        <w:rPr>
          <w:rFonts w:cs="Vegagerdin FK Grotesk"/>
          <w:b/>
          <w:bCs/>
          <w:color w:val="000000"/>
          <w:szCs w:val="20"/>
        </w:rPr>
      </w:pPr>
      <w:bookmarkStart w:id="6" w:name="_Toc52786656"/>
      <w:r>
        <w:br w:type="page"/>
      </w:r>
    </w:p>
    <w:p w14:paraId="6606FBFD" w14:textId="314E207A" w:rsidR="00BB6496" w:rsidRPr="003400D2" w:rsidRDefault="00E06A72" w:rsidP="007B4375">
      <w:pPr>
        <w:pStyle w:val="Heading2"/>
        <w:tabs>
          <w:tab w:val="left" w:pos="426"/>
        </w:tabs>
      </w:pPr>
      <w:bookmarkStart w:id="7" w:name="_Toc148348442"/>
      <w:r>
        <w:lastRenderedPageBreak/>
        <w:t>8</w:t>
      </w:r>
      <w:r w:rsidR="00207785">
        <w:t>.</w:t>
      </w:r>
      <w:r>
        <w:t>2</w:t>
      </w:r>
      <w:r w:rsidR="004704D7">
        <w:tab/>
      </w:r>
      <w:proofErr w:type="spellStart"/>
      <w:r w:rsidR="00BB6496" w:rsidRPr="007B4375">
        <w:t>Stærðaflokkun</w:t>
      </w:r>
      <w:proofErr w:type="spellEnd"/>
      <w:r w:rsidR="00BB6496">
        <w:t xml:space="preserve"> </w:t>
      </w:r>
      <w:proofErr w:type="spellStart"/>
      <w:r w:rsidR="00BB6496">
        <w:t>steinefna</w:t>
      </w:r>
      <w:bookmarkEnd w:id="6"/>
      <w:bookmarkEnd w:id="7"/>
      <w:proofErr w:type="spellEnd"/>
    </w:p>
    <w:p w14:paraId="0E5EF587" w14:textId="0C98247C" w:rsidR="00BB6496" w:rsidRPr="005A0A8C" w:rsidRDefault="00BB6496" w:rsidP="00743BF8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lang w:val="is-IS"/>
        </w:rPr>
      </w:pPr>
      <w:r w:rsidRPr="005A0A8C">
        <w:rPr>
          <w:lang w:val="is-IS"/>
        </w:rPr>
        <w:t xml:space="preserve">Tafla </w:t>
      </w:r>
      <w:r w:rsidR="00A016FC">
        <w:rPr>
          <w:lang w:val="is-IS"/>
        </w:rPr>
        <w:t>8</w:t>
      </w:r>
      <w:r w:rsidRPr="005A0A8C">
        <w:rPr>
          <w:lang w:val="is-IS"/>
        </w:rPr>
        <w:t>-</w:t>
      </w:r>
      <w:r w:rsidR="00A016FC">
        <w:rPr>
          <w:lang w:val="is-IS"/>
        </w:rPr>
        <w:t>1</w:t>
      </w:r>
      <w:r w:rsidRPr="005A0A8C">
        <w:rPr>
          <w:lang w:val="is-IS"/>
        </w:rPr>
        <w:t xml:space="preserve"> sýnir tillögu að heitum stærðaflokka steinefna sem hefur verið samþykkt af Vegorðanefnd. </w:t>
      </w:r>
    </w:p>
    <w:p w14:paraId="20584C78" w14:textId="2938B9E3" w:rsidR="007D5854" w:rsidRDefault="00A109FD" w:rsidP="00057D18">
      <w:pPr>
        <w:overflowPunct w:val="0"/>
        <w:autoSpaceDE w:val="0"/>
        <w:autoSpaceDN w:val="0"/>
        <w:adjustRightInd w:val="0"/>
        <w:spacing w:after="240"/>
        <w:textAlignment w:val="baseline"/>
        <w:rPr>
          <w:lang w:val="is-IS"/>
        </w:rPr>
      </w:pPr>
      <w:r>
        <w:rPr>
          <w:lang w:val="is-IS"/>
        </w:rPr>
        <w:t>Möskvastærð sigta</w:t>
      </w:r>
      <w:r w:rsidR="00BB6496" w:rsidRPr="005A0A8C">
        <w:rPr>
          <w:lang w:val="is-IS"/>
        </w:rPr>
        <w:t xml:space="preserve"> fyrir korn eða steina minni en 125 mm í þvermál eru í samræmi við </w:t>
      </w:r>
      <w:proofErr w:type="spellStart"/>
      <w:r w:rsidR="00BB6496" w:rsidRPr="005A0A8C">
        <w:rPr>
          <w:lang w:val="is-IS"/>
        </w:rPr>
        <w:t>framleiðslustaðla</w:t>
      </w:r>
      <w:proofErr w:type="spellEnd"/>
      <w:r w:rsidR="00BB6496" w:rsidRPr="005A0A8C">
        <w:rPr>
          <w:lang w:val="is-IS"/>
        </w:rPr>
        <w:t xml:space="preserve"> CEN/TC 154 og </w:t>
      </w:r>
      <w:proofErr w:type="spellStart"/>
      <w:r w:rsidR="00BB6496" w:rsidRPr="005A0A8C">
        <w:rPr>
          <w:lang w:val="is-IS"/>
        </w:rPr>
        <w:t>prófunarstaðla</w:t>
      </w:r>
      <w:proofErr w:type="spellEnd"/>
      <w:r w:rsidR="00BB6496" w:rsidRPr="005A0A8C">
        <w:rPr>
          <w:lang w:val="is-IS"/>
        </w:rPr>
        <w:t xml:space="preserve"> ÍST EN 933-1 og </w:t>
      </w:r>
      <w:r w:rsidR="00ED39A4">
        <w:rPr>
          <w:lang w:val="is-IS"/>
        </w:rPr>
        <w:t>933-</w:t>
      </w:r>
      <w:r w:rsidR="00BB6496" w:rsidRPr="005A0A8C">
        <w:rPr>
          <w:lang w:val="is-IS"/>
        </w:rPr>
        <w:t xml:space="preserve">2. Fyrir stærri steina er höfð hliðsjón af flokkun sem kynnt er í orðabókinni </w:t>
      </w:r>
      <w:proofErr w:type="spellStart"/>
      <w:r w:rsidR="00BB6496" w:rsidRPr="005A0A8C">
        <w:rPr>
          <w:lang w:val="is-IS"/>
        </w:rPr>
        <w:t>Glossary</w:t>
      </w:r>
      <w:proofErr w:type="spellEnd"/>
      <w:r w:rsidR="00BB6496" w:rsidRPr="005A0A8C">
        <w:rPr>
          <w:lang w:val="is-IS"/>
        </w:rPr>
        <w:t xml:space="preserve"> of </w:t>
      </w:r>
      <w:proofErr w:type="spellStart"/>
      <w:r w:rsidR="00BB6496" w:rsidRPr="005A0A8C">
        <w:rPr>
          <w:lang w:val="is-IS"/>
        </w:rPr>
        <w:t>Geology</w:t>
      </w:r>
      <w:proofErr w:type="spellEnd"/>
      <w:r w:rsidR="00BB6496" w:rsidRPr="005A0A8C">
        <w:rPr>
          <w:lang w:val="is-IS"/>
        </w:rPr>
        <w:t xml:space="preserve"> eftir Bates og Jackson</w:t>
      </w:r>
      <w:r w:rsidR="00BB6496" w:rsidRPr="005A0A8C">
        <w:rPr>
          <w:rStyle w:val="FootnoteReference"/>
          <w:lang w:val="is-IS"/>
        </w:rPr>
        <w:footnoteReference w:id="2"/>
      </w:r>
      <w:r w:rsidR="00BB6496" w:rsidRPr="005A0A8C">
        <w:rPr>
          <w:lang w:val="is-IS"/>
        </w:rPr>
        <w:t>. Öll mál í þeirri bók miðast þó í grunninn við enska kerfið sem byggir á málsetningu í tommum en stærðir hafa hér verið færðar til metrakerfis í eðlilegu framhaldi af ISO 565 R20 sigtaröðinni. Þess ber að geta að hugtakið</w:t>
      </w:r>
      <w:r w:rsidR="003D665B">
        <w:rPr>
          <w:lang w:val="is-IS"/>
        </w:rPr>
        <w:t xml:space="preserve"> </w:t>
      </w:r>
      <w:r w:rsidR="003D665B" w:rsidRPr="003D665B">
        <w:rPr>
          <w:i/>
          <w:iCs/>
          <w:lang w:val="is-IS"/>
        </w:rPr>
        <w:t>g</w:t>
      </w:r>
      <w:r w:rsidR="00BB6496" w:rsidRPr="003D665B">
        <w:rPr>
          <w:i/>
          <w:iCs/>
          <w:lang w:val="is-IS"/>
        </w:rPr>
        <w:t>rettistak</w:t>
      </w:r>
      <w:r w:rsidR="00BB6496" w:rsidRPr="005A0A8C">
        <w:rPr>
          <w:lang w:val="is-IS"/>
        </w:rPr>
        <w:t xml:space="preserve"> er í jarðfræði notað yfir grjót sem verður eftir þegar jökull bráðnar en slíkt grjót getur verið af ýmsum stærðum. Til fróðleiks eru einnig birtar í töflunni þyngdir grjóts sem miðast við að rúmþyngd þess sé 2,85 Mg/m</w:t>
      </w:r>
      <w:r w:rsidR="00BB6496" w:rsidRPr="005A0A8C">
        <w:rPr>
          <w:vertAlign w:val="superscript"/>
          <w:lang w:val="is-IS"/>
        </w:rPr>
        <w:t>3</w:t>
      </w:r>
      <w:r w:rsidR="00BB6496" w:rsidRPr="005A0A8C">
        <w:rPr>
          <w:lang w:val="is-IS"/>
        </w:rPr>
        <w:t xml:space="preserve"> (tonn/m</w:t>
      </w:r>
      <w:r w:rsidR="00BB6496" w:rsidRPr="005A0A8C">
        <w:rPr>
          <w:vertAlign w:val="superscript"/>
          <w:lang w:val="is-IS"/>
        </w:rPr>
        <w:t>3</w:t>
      </w:r>
      <w:r w:rsidR="00BB6496" w:rsidRPr="005A0A8C">
        <w:rPr>
          <w:lang w:val="is-IS"/>
        </w:rPr>
        <w:t xml:space="preserve">). Annars vegar er gert ráð fyrir að grjótið sé kúlulaga og </w:t>
      </w:r>
      <w:proofErr w:type="spellStart"/>
      <w:r w:rsidR="00BB6496" w:rsidRPr="005A0A8C">
        <w:rPr>
          <w:lang w:val="is-IS"/>
        </w:rPr>
        <w:t>hinsvegar</w:t>
      </w:r>
      <w:proofErr w:type="spellEnd"/>
      <w:r w:rsidR="00BB6496" w:rsidRPr="005A0A8C">
        <w:rPr>
          <w:lang w:val="is-IS"/>
        </w:rPr>
        <w:t xml:space="preserve"> að það sé teningslaga. Í reynd er grjótið vigtað við byggingu rofvarna og brimvarna. </w:t>
      </w:r>
      <w:r w:rsidR="00E94B5E">
        <w:rPr>
          <w:lang w:val="is-IS"/>
        </w:rPr>
        <w:t>Í jarðtækni er stærðaflokkun að nokkru leyti önnur; t.d. eru mörkin milli sands og malar þar dregin við 2 mm</w:t>
      </w:r>
      <w:r w:rsidR="00C518B8">
        <w:rPr>
          <w:lang w:val="is-IS"/>
        </w:rPr>
        <w:t xml:space="preserve"> samanber heimild</w:t>
      </w:r>
      <w:r w:rsidR="00E94B5E">
        <w:rPr>
          <w:rStyle w:val="FootnoteReference"/>
          <w:lang w:val="is-IS"/>
        </w:rPr>
        <w:footnoteReference w:id="3"/>
      </w:r>
      <w:r w:rsidR="00735B55">
        <w:rPr>
          <w:lang w:val="is-IS"/>
        </w:rPr>
        <w:t>.</w:t>
      </w:r>
    </w:p>
    <w:p w14:paraId="2A202366" w14:textId="57CD074A" w:rsidR="00BB6496" w:rsidRPr="005A0A8C" w:rsidRDefault="00BB6496" w:rsidP="00743BF8">
      <w:pPr>
        <w:overflowPunct w:val="0"/>
        <w:autoSpaceDE w:val="0"/>
        <w:autoSpaceDN w:val="0"/>
        <w:adjustRightInd w:val="0"/>
        <w:spacing w:after="240"/>
        <w:jc w:val="both"/>
        <w:textAlignment w:val="baseline"/>
        <w:rPr>
          <w:lang w:val="is-IS"/>
        </w:rPr>
      </w:pPr>
      <w:r w:rsidRPr="005A0A8C">
        <w:rPr>
          <w:lang w:val="is-IS"/>
        </w:rPr>
        <w:t xml:space="preserve">Í </w:t>
      </w:r>
      <w:proofErr w:type="spellStart"/>
      <w:r w:rsidRPr="005A0A8C">
        <w:rPr>
          <w:lang w:val="is-IS"/>
        </w:rPr>
        <w:t>Evrópustaðli</w:t>
      </w:r>
      <w:proofErr w:type="spellEnd"/>
      <w:r w:rsidRPr="005A0A8C">
        <w:rPr>
          <w:lang w:val="is-IS"/>
        </w:rPr>
        <w:t xml:space="preserve"> um brimvarnargrjót, ÍST EN 13383 (e. </w:t>
      </w:r>
      <w:proofErr w:type="spellStart"/>
      <w:r w:rsidRPr="005A0A8C">
        <w:rPr>
          <w:lang w:val="is-IS"/>
        </w:rPr>
        <w:t>Armourstone</w:t>
      </w:r>
      <w:proofErr w:type="spellEnd"/>
      <w:r w:rsidRPr="005A0A8C">
        <w:rPr>
          <w:lang w:val="is-IS"/>
        </w:rPr>
        <w:t xml:space="preserve">), eru auk sigtastærða að </w:t>
      </w:r>
      <w:r w:rsidR="0098410E">
        <w:rPr>
          <w:lang w:val="is-IS"/>
        </w:rPr>
        <w:t>36</w:t>
      </w:r>
      <w:r w:rsidRPr="005A0A8C">
        <w:rPr>
          <w:lang w:val="is-IS"/>
        </w:rPr>
        <w:t xml:space="preserve">0 mm </w:t>
      </w:r>
      <w:r w:rsidR="0098410E">
        <w:rPr>
          <w:lang w:val="is-IS"/>
        </w:rPr>
        <w:t xml:space="preserve">meðal annars </w:t>
      </w:r>
      <w:r w:rsidRPr="005A0A8C">
        <w:rPr>
          <w:lang w:val="is-IS"/>
        </w:rPr>
        <w:t xml:space="preserve">gefnir upp eftirfarandi þyngdarflokkar </w:t>
      </w:r>
      <w:r w:rsidR="00794A75">
        <w:rPr>
          <w:lang w:val="is-IS"/>
        </w:rPr>
        <w:br/>
      </w:r>
      <w:r w:rsidRPr="005A0A8C">
        <w:rPr>
          <w:lang w:val="is-IS"/>
        </w:rPr>
        <w:t xml:space="preserve">(e. </w:t>
      </w:r>
      <w:proofErr w:type="spellStart"/>
      <w:r w:rsidRPr="005A0A8C">
        <w:rPr>
          <w:lang w:val="is-IS"/>
        </w:rPr>
        <w:t>heavy</w:t>
      </w:r>
      <w:proofErr w:type="spellEnd"/>
      <w:r w:rsidRPr="005A0A8C">
        <w:rPr>
          <w:lang w:val="is-IS"/>
        </w:rPr>
        <w:t xml:space="preserve"> </w:t>
      </w:r>
      <w:proofErr w:type="spellStart"/>
      <w:r w:rsidRPr="005A0A8C">
        <w:rPr>
          <w:lang w:val="is-IS"/>
        </w:rPr>
        <w:t>grading</w:t>
      </w:r>
      <w:proofErr w:type="spellEnd"/>
      <w:r w:rsidRPr="005A0A8C">
        <w:rPr>
          <w:lang w:val="is-IS"/>
        </w:rPr>
        <w:t>)</w:t>
      </w:r>
      <w:r w:rsidR="00794A75">
        <w:rPr>
          <w:lang w:val="is-IS"/>
        </w:rPr>
        <w:t>:</w:t>
      </w:r>
      <w:r w:rsidRPr="005A0A8C">
        <w:rPr>
          <w:lang w:val="is-IS"/>
        </w:rPr>
        <w:t xml:space="preserve"> 300 </w:t>
      </w:r>
      <w:r w:rsidR="000F2E22">
        <w:rPr>
          <w:lang w:val="is-IS"/>
        </w:rPr>
        <w:t>-</w:t>
      </w:r>
      <w:r w:rsidRPr="005A0A8C">
        <w:rPr>
          <w:lang w:val="is-IS"/>
        </w:rPr>
        <w:t xml:space="preserve"> 1</w:t>
      </w:r>
      <w:r w:rsidR="00B84467">
        <w:rPr>
          <w:lang w:val="is-IS"/>
        </w:rPr>
        <w:t>.</w:t>
      </w:r>
      <w:r w:rsidRPr="005A0A8C">
        <w:rPr>
          <w:lang w:val="is-IS"/>
        </w:rPr>
        <w:t>000 kg, 1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3</w:t>
      </w:r>
      <w:r w:rsidR="00B84467">
        <w:rPr>
          <w:lang w:val="is-IS"/>
        </w:rPr>
        <w:t>.</w:t>
      </w:r>
      <w:r w:rsidRPr="005A0A8C">
        <w:rPr>
          <w:lang w:val="is-IS"/>
        </w:rPr>
        <w:t>000 kg, 3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6</w:t>
      </w:r>
      <w:r w:rsidR="00B84467">
        <w:rPr>
          <w:lang w:val="is-IS"/>
        </w:rPr>
        <w:t>.</w:t>
      </w:r>
      <w:r w:rsidRPr="005A0A8C">
        <w:rPr>
          <w:lang w:val="is-IS"/>
        </w:rPr>
        <w:t>000 kg, 6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10</w:t>
      </w:r>
      <w:r w:rsidR="00B84467">
        <w:rPr>
          <w:lang w:val="is-IS"/>
        </w:rPr>
        <w:t>.</w:t>
      </w:r>
      <w:r w:rsidRPr="005A0A8C">
        <w:rPr>
          <w:lang w:val="is-IS"/>
        </w:rPr>
        <w:t>000 kg og 10</w:t>
      </w:r>
      <w:r w:rsidR="00B84467">
        <w:rPr>
          <w:lang w:val="is-IS"/>
        </w:rPr>
        <w:t>.</w:t>
      </w:r>
      <w:r w:rsidRPr="005A0A8C">
        <w:rPr>
          <w:lang w:val="is-IS"/>
        </w:rPr>
        <w:t xml:space="preserve">000 </w:t>
      </w:r>
      <w:r w:rsidR="00E24052">
        <w:rPr>
          <w:lang w:val="is-IS"/>
        </w:rPr>
        <w:t>-</w:t>
      </w:r>
      <w:r w:rsidRPr="005A0A8C">
        <w:rPr>
          <w:lang w:val="is-IS"/>
        </w:rPr>
        <w:t xml:space="preserve"> 15</w:t>
      </w:r>
      <w:r w:rsidR="00B84467">
        <w:rPr>
          <w:lang w:val="is-IS"/>
        </w:rPr>
        <w:t>.</w:t>
      </w:r>
      <w:r w:rsidRPr="005A0A8C">
        <w:rPr>
          <w:lang w:val="is-IS"/>
        </w:rPr>
        <w:t>000 kg en auk þess léttari þyngdar</w:t>
      </w:r>
      <w:r w:rsidRPr="005A0A8C">
        <w:rPr>
          <w:lang w:val="is-IS"/>
        </w:rPr>
        <w:softHyphen/>
        <w:t xml:space="preserve">flokkar milli 5 og 300 kg (e. </w:t>
      </w:r>
      <w:proofErr w:type="spellStart"/>
      <w:r w:rsidRPr="005A0A8C">
        <w:rPr>
          <w:lang w:val="is-IS"/>
        </w:rPr>
        <w:t>light</w:t>
      </w:r>
      <w:proofErr w:type="spellEnd"/>
      <w:r w:rsidRPr="005A0A8C">
        <w:rPr>
          <w:lang w:val="is-IS"/>
        </w:rPr>
        <w:t xml:space="preserve"> </w:t>
      </w:r>
      <w:proofErr w:type="spellStart"/>
      <w:r w:rsidRPr="005A0A8C">
        <w:rPr>
          <w:lang w:val="is-IS"/>
        </w:rPr>
        <w:t>grading</w:t>
      </w:r>
      <w:proofErr w:type="spellEnd"/>
      <w:r w:rsidRPr="005A0A8C">
        <w:rPr>
          <w:lang w:val="is-IS"/>
        </w:rPr>
        <w:t xml:space="preserve">). </w:t>
      </w:r>
    </w:p>
    <w:p w14:paraId="2DFABC26" w14:textId="3D1B77D2" w:rsidR="00BB6496" w:rsidRPr="000B2A0A" w:rsidRDefault="00BB6496" w:rsidP="007D5854">
      <w:pPr>
        <w:pStyle w:val="TaflaMynd-skring"/>
      </w:pPr>
      <w:r w:rsidRPr="000B2A0A">
        <w:rPr>
          <w:b/>
          <w:bCs/>
        </w:rPr>
        <w:t xml:space="preserve">Tafla </w:t>
      </w:r>
      <w:r w:rsidR="00A016FC">
        <w:rPr>
          <w:b/>
          <w:bCs/>
        </w:rPr>
        <w:t>8</w:t>
      </w:r>
      <w:r w:rsidRPr="000B2A0A">
        <w:rPr>
          <w:b/>
          <w:bCs/>
        </w:rPr>
        <w:t>-</w:t>
      </w:r>
      <w:r w:rsidR="00A016FC">
        <w:rPr>
          <w:b/>
          <w:bCs/>
        </w:rPr>
        <w:t>1</w:t>
      </w:r>
      <w:r w:rsidRPr="000B2A0A">
        <w:rPr>
          <w:b/>
          <w:bCs/>
        </w:rPr>
        <w:t xml:space="preserve">: </w:t>
      </w:r>
      <w:r w:rsidR="000B2A0A">
        <w:rPr>
          <w:b/>
          <w:bCs/>
        </w:rPr>
        <w:br/>
      </w:r>
      <w:r w:rsidRPr="000B2A0A">
        <w:t>Stærðarflokkun steinefna</w:t>
      </w:r>
    </w:p>
    <w:tbl>
      <w:tblPr>
        <w:tblStyle w:val="IRCAcolor"/>
        <w:tblW w:w="8931" w:type="dxa"/>
        <w:tblLook w:val="0660" w:firstRow="1" w:lastRow="1" w:firstColumn="0" w:lastColumn="0" w:noHBand="1" w:noVBand="1"/>
      </w:tblPr>
      <w:tblGrid>
        <w:gridCol w:w="1447"/>
        <w:gridCol w:w="1388"/>
        <w:gridCol w:w="1560"/>
        <w:gridCol w:w="1559"/>
        <w:gridCol w:w="2977"/>
      </w:tblGrid>
      <w:tr w:rsidR="00027179" w:rsidRPr="00D06EE7" w14:paraId="1B1B3FD2" w14:textId="747966A5" w:rsidTr="00EC1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47" w:type="dxa"/>
          </w:tcPr>
          <w:p w14:paraId="0CA9AE5D" w14:textId="191804BC" w:rsidR="007D13D3" w:rsidRPr="00D06EE7" w:rsidRDefault="007D13D3" w:rsidP="007D13D3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Íslensk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heiti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stærðaflokka</w:t>
            </w:r>
            <w:proofErr w:type="spellEnd"/>
          </w:p>
        </w:tc>
        <w:tc>
          <w:tcPr>
            <w:tcW w:w="1388" w:type="dxa"/>
            <w:vAlign w:val="center"/>
          </w:tcPr>
          <w:p w14:paraId="2141AD26" w14:textId="77777777" w:rsidR="007D13D3" w:rsidRPr="00B05B31" w:rsidRDefault="007D13D3" w:rsidP="00C073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  <w:bCs/>
                <w:sz w:val="18"/>
                <w:szCs w:val="18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Stærðabil</w:t>
            </w:r>
            <w:proofErr w:type="spellEnd"/>
            <w:r w:rsidRPr="00B05B31">
              <w:rPr>
                <w:bCs/>
                <w:sz w:val="18"/>
                <w:szCs w:val="18"/>
              </w:rPr>
              <w:t>,</w:t>
            </w:r>
          </w:p>
          <w:p w14:paraId="6492EC37" w14:textId="6F9C42C6" w:rsidR="007D13D3" w:rsidRPr="00D06EE7" w:rsidRDefault="007D13D3" w:rsidP="007D13D3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bCs/>
                <w:sz w:val="18"/>
                <w:szCs w:val="18"/>
              </w:rPr>
              <w:t>mm</w:t>
            </w:r>
          </w:p>
        </w:tc>
        <w:tc>
          <w:tcPr>
            <w:tcW w:w="1560" w:type="dxa"/>
          </w:tcPr>
          <w:p w14:paraId="737CF04A" w14:textId="09B56D00" w:rsidR="007D13D3" w:rsidRPr="00D06EE7" w:rsidRDefault="007D13D3" w:rsidP="007D13D3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Þyngd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kúlulaga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grjóts</w:t>
            </w:r>
            <w:proofErr w:type="spellEnd"/>
          </w:p>
        </w:tc>
        <w:tc>
          <w:tcPr>
            <w:tcW w:w="1559" w:type="dxa"/>
          </w:tcPr>
          <w:p w14:paraId="60F4AFE7" w14:textId="10233EEB" w:rsidR="007D13D3" w:rsidRPr="0071705E" w:rsidRDefault="007D13D3" w:rsidP="007D13D3">
            <w:pPr>
              <w:spacing w:line="260" w:lineRule="atLeast"/>
              <w:rPr>
                <w:rFonts w:eastAsia="Times New Roman" w:cs="Times New Roman"/>
                <w:bCs/>
                <w:szCs w:val="24"/>
                <w:lang w:val="is-IS" w:eastAsia="en-US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Þyngd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teningslaga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grjóts</w:t>
            </w:r>
            <w:proofErr w:type="spellEnd"/>
          </w:p>
        </w:tc>
        <w:tc>
          <w:tcPr>
            <w:tcW w:w="2977" w:type="dxa"/>
            <w:vAlign w:val="center"/>
          </w:tcPr>
          <w:p w14:paraId="33316D67" w14:textId="77777777" w:rsidR="007D13D3" w:rsidRPr="00B05B31" w:rsidRDefault="007D13D3" w:rsidP="00C073E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  <w:bCs/>
                <w:sz w:val="18"/>
                <w:szCs w:val="18"/>
              </w:rPr>
            </w:pPr>
            <w:proofErr w:type="spellStart"/>
            <w:r w:rsidRPr="00B05B31">
              <w:rPr>
                <w:bCs/>
                <w:sz w:val="18"/>
                <w:szCs w:val="18"/>
              </w:rPr>
              <w:t>Enskt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heiti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B05B31">
              <w:rPr>
                <w:bCs/>
                <w:sz w:val="18"/>
                <w:szCs w:val="18"/>
              </w:rPr>
              <w:t>stærðaflokka</w:t>
            </w:r>
            <w:proofErr w:type="spellEnd"/>
          </w:p>
          <w:p w14:paraId="7063B9C1" w14:textId="0A3ECC75" w:rsidR="007D13D3" w:rsidRPr="0071705E" w:rsidRDefault="007D13D3" w:rsidP="007D13D3">
            <w:pPr>
              <w:spacing w:line="260" w:lineRule="atLeast"/>
              <w:rPr>
                <w:rFonts w:eastAsia="Times New Roman" w:cs="Times New Roman"/>
                <w:bCs/>
                <w:szCs w:val="24"/>
                <w:lang w:val="is-IS" w:eastAsia="en-US"/>
              </w:rPr>
            </w:pPr>
            <w:r w:rsidRPr="00B05B31">
              <w:rPr>
                <w:bCs/>
                <w:sz w:val="18"/>
                <w:szCs w:val="18"/>
              </w:rPr>
              <w:t xml:space="preserve"> (Bates </w:t>
            </w:r>
            <w:proofErr w:type="spellStart"/>
            <w:r w:rsidRPr="00B05B31">
              <w:rPr>
                <w:bCs/>
                <w:sz w:val="18"/>
                <w:szCs w:val="18"/>
              </w:rPr>
              <w:t>og</w:t>
            </w:r>
            <w:proofErr w:type="spellEnd"/>
            <w:r w:rsidRPr="00B05B31">
              <w:rPr>
                <w:bCs/>
                <w:sz w:val="18"/>
                <w:szCs w:val="18"/>
              </w:rPr>
              <w:t xml:space="preserve"> Jackson)</w:t>
            </w:r>
          </w:p>
        </w:tc>
      </w:tr>
      <w:tr w:rsidR="00027179" w:rsidRPr="00D06EE7" w14:paraId="3C9FF717" w14:textId="24092F28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7F6C155B" w14:textId="2F600CC1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b/>
                <w:sz w:val="18"/>
                <w:szCs w:val="18"/>
              </w:rPr>
              <w:t>Leir</w:t>
            </w:r>
          </w:p>
        </w:tc>
        <w:tc>
          <w:tcPr>
            <w:tcW w:w="1388" w:type="dxa"/>
            <w:vAlign w:val="center"/>
          </w:tcPr>
          <w:p w14:paraId="707C3B7E" w14:textId="72E6D4E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&lt; 0,002</w:t>
            </w:r>
          </w:p>
        </w:tc>
        <w:tc>
          <w:tcPr>
            <w:tcW w:w="1560" w:type="dxa"/>
          </w:tcPr>
          <w:p w14:paraId="69033F4A" w14:textId="37ACAA76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2A8836F5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0F62CB28" w14:textId="61C2F3CF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Clay</w:t>
            </w:r>
          </w:p>
        </w:tc>
      </w:tr>
      <w:tr w:rsidR="00027179" w:rsidRPr="00D06EE7" w14:paraId="512CADE6" w14:textId="541C5544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FD6F4D6" w14:textId="3C5FD99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Sylti</w:t>
            </w:r>
            <w:proofErr w:type="spellEnd"/>
          </w:p>
        </w:tc>
        <w:tc>
          <w:tcPr>
            <w:tcW w:w="1388" w:type="dxa"/>
            <w:vAlign w:val="center"/>
          </w:tcPr>
          <w:p w14:paraId="547B9A85" w14:textId="090EB99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0,002-0,063</w:t>
            </w:r>
          </w:p>
        </w:tc>
        <w:tc>
          <w:tcPr>
            <w:tcW w:w="1560" w:type="dxa"/>
          </w:tcPr>
          <w:p w14:paraId="24E3C5EC" w14:textId="7614521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34C39B47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5DFFEF96" w14:textId="0F1029B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Silt</w:t>
            </w:r>
          </w:p>
        </w:tc>
      </w:tr>
      <w:tr w:rsidR="00027179" w:rsidRPr="00D06EE7" w14:paraId="56CBB459" w14:textId="75DB5843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3A182F1D" w14:textId="7C1C4E49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Sandur</w:t>
            </w:r>
            <w:proofErr w:type="spellEnd"/>
          </w:p>
        </w:tc>
        <w:tc>
          <w:tcPr>
            <w:tcW w:w="1388" w:type="dxa"/>
            <w:vAlign w:val="center"/>
          </w:tcPr>
          <w:p w14:paraId="4CD44E37" w14:textId="4B570F8D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0,063-4</w:t>
            </w:r>
          </w:p>
        </w:tc>
        <w:tc>
          <w:tcPr>
            <w:tcW w:w="1560" w:type="dxa"/>
          </w:tcPr>
          <w:p w14:paraId="07C9764A" w14:textId="049F66A0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18BE8D20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7AD5F61A" w14:textId="7134299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Sand, &lt; 4</w:t>
            </w:r>
          </w:p>
        </w:tc>
      </w:tr>
      <w:tr w:rsidR="00027179" w:rsidRPr="00D06EE7" w14:paraId="6B5C60D8" w14:textId="55B6287E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FD28E66" w14:textId="07F413DB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Möl</w:t>
            </w:r>
            <w:proofErr w:type="spellEnd"/>
            <w:r w:rsidRPr="00B05B31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B05B31">
              <w:rPr>
                <w:b/>
                <w:sz w:val="18"/>
                <w:szCs w:val="18"/>
              </w:rPr>
              <w:t>völur</w:t>
            </w:r>
            <w:proofErr w:type="spellEnd"/>
            <w:r w:rsidRPr="00B05B3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388" w:type="dxa"/>
            <w:vAlign w:val="center"/>
          </w:tcPr>
          <w:p w14:paraId="2BADD79E" w14:textId="1DCFA7BD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4-63</w:t>
            </w:r>
          </w:p>
        </w:tc>
        <w:tc>
          <w:tcPr>
            <w:tcW w:w="1560" w:type="dxa"/>
          </w:tcPr>
          <w:p w14:paraId="473585D7" w14:textId="7230C93C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0FD19C13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483C41E4" w14:textId="19AEED3D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Pebble, 4-64</w:t>
            </w:r>
          </w:p>
        </w:tc>
      </w:tr>
      <w:tr w:rsidR="00027179" w:rsidRPr="00D06EE7" w14:paraId="1CC5B9B8" w14:textId="1EB90101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1FC3335" w14:textId="5CF364ED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Steinn</w:t>
            </w:r>
            <w:proofErr w:type="spellEnd"/>
          </w:p>
        </w:tc>
        <w:tc>
          <w:tcPr>
            <w:tcW w:w="1388" w:type="dxa"/>
            <w:vAlign w:val="center"/>
          </w:tcPr>
          <w:p w14:paraId="53455218" w14:textId="63C448C0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 xml:space="preserve">63-125 </w:t>
            </w:r>
          </w:p>
        </w:tc>
        <w:tc>
          <w:tcPr>
            <w:tcW w:w="1560" w:type="dxa"/>
          </w:tcPr>
          <w:p w14:paraId="256B3464" w14:textId="54A4FD14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</w:p>
        </w:tc>
        <w:tc>
          <w:tcPr>
            <w:tcW w:w="1559" w:type="dxa"/>
          </w:tcPr>
          <w:p w14:paraId="78537C0E" w14:textId="77777777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</w:p>
        </w:tc>
        <w:tc>
          <w:tcPr>
            <w:tcW w:w="2977" w:type="dxa"/>
            <w:vAlign w:val="center"/>
          </w:tcPr>
          <w:p w14:paraId="3A685363" w14:textId="36D6759E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Small cobble, 64-128</w:t>
            </w:r>
          </w:p>
        </w:tc>
      </w:tr>
      <w:tr w:rsidR="00027179" w:rsidRPr="00D06EE7" w14:paraId="66C38C96" w14:textId="14D6A30E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68729611" w14:textId="75B9C51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Smágrýti</w:t>
            </w:r>
            <w:proofErr w:type="spellEnd"/>
          </w:p>
        </w:tc>
        <w:tc>
          <w:tcPr>
            <w:tcW w:w="1388" w:type="dxa"/>
            <w:vAlign w:val="center"/>
          </w:tcPr>
          <w:p w14:paraId="0EF3FC4B" w14:textId="1EAA8BD0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125-250</w:t>
            </w:r>
          </w:p>
        </w:tc>
        <w:tc>
          <w:tcPr>
            <w:tcW w:w="1560" w:type="dxa"/>
          </w:tcPr>
          <w:p w14:paraId="41229539" w14:textId="2CA40233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3 – 23 kg</w:t>
            </w:r>
          </w:p>
        </w:tc>
        <w:tc>
          <w:tcPr>
            <w:tcW w:w="1559" w:type="dxa"/>
          </w:tcPr>
          <w:p w14:paraId="32DD5861" w14:textId="0AC4F472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6 – 45 kg</w:t>
            </w:r>
          </w:p>
        </w:tc>
        <w:tc>
          <w:tcPr>
            <w:tcW w:w="2977" w:type="dxa"/>
            <w:vAlign w:val="center"/>
          </w:tcPr>
          <w:p w14:paraId="093A1CD1" w14:textId="1E02E18D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Large cobble, 128-256</w:t>
            </w:r>
          </w:p>
        </w:tc>
      </w:tr>
      <w:tr w:rsidR="00027179" w:rsidRPr="00D06EE7" w14:paraId="37419E8D" w14:textId="5E3D61BE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76F5515F" w14:textId="7FA55D44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Hnullungur</w:t>
            </w:r>
            <w:proofErr w:type="spellEnd"/>
          </w:p>
        </w:tc>
        <w:tc>
          <w:tcPr>
            <w:tcW w:w="1388" w:type="dxa"/>
            <w:vAlign w:val="center"/>
          </w:tcPr>
          <w:p w14:paraId="3C3FA585" w14:textId="3030E533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250-500</w:t>
            </w:r>
          </w:p>
        </w:tc>
        <w:tc>
          <w:tcPr>
            <w:tcW w:w="1560" w:type="dxa"/>
          </w:tcPr>
          <w:p w14:paraId="70BDAA78" w14:textId="1AF6718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 xml:space="preserve">23 – 185 kg </w:t>
            </w:r>
          </w:p>
        </w:tc>
        <w:tc>
          <w:tcPr>
            <w:tcW w:w="1559" w:type="dxa"/>
          </w:tcPr>
          <w:p w14:paraId="176C9D93" w14:textId="40E277FB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45 – 360 kg</w:t>
            </w:r>
          </w:p>
        </w:tc>
        <w:tc>
          <w:tcPr>
            <w:tcW w:w="2977" w:type="dxa"/>
            <w:vAlign w:val="center"/>
          </w:tcPr>
          <w:p w14:paraId="73DBAA9C" w14:textId="2DC1E75E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Small boulder, 256-512</w:t>
            </w:r>
          </w:p>
        </w:tc>
      </w:tr>
      <w:tr w:rsidR="00027179" w:rsidRPr="00D06EE7" w14:paraId="2A7CE586" w14:textId="2A716B2D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6B6C62DC" w14:textId="153B0B08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Grettistak</w:t>
            </w:r>
            <w:proofErr w:type="spellEnd"/>
          </w:p>
        </w:tc>
        <w:tc>
          <w:tcPr>
            <w:tcW w:w="1388" w:type="dxa"/>
            <w:vAlign w:val="center"/>
          </w:tcPr>
          <w:p w14:paraId="38197162" w14:textId="466ABE2F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500-1000</w:t>
            </w:r>
          </w:p>
        </w:tc>
        <w:tc>
          <w:tcPr>
            <w:tcW w:w="1560" w:type="dxa"/>
          </w:tcPr>
          <w:p w14:paraId="431F7FF6" w14:textId="4FB8A4EB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 xml:space="preserve">0,185 – 1,4 </w:t>
            </w:r>
            <w:r w:rsidR="00A34132">
              <w:rPr>
                <w:sz w:val="18"/>
                <w:szCs w:val="18"/>
              </w:rPr>
              <w:t>t</w:t>
            </w:r>
            <w:r w:rsidRPr="00B05B3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1B2F2808" w14:textId="29A2BC71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0,36 – 2,85 t</w:t>
            </w:r>
          </w:p>
        </w:tc>
        <w:tc>
          <w:tcPr>
            <w:tcW w:w="2977" w:type="dxa"/>
            <w:vAlign w:val="center"/>
          </w:tcPr>
          <w:p w14:paraId="5C296DBF" w14:textId="50898696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Medium boulder, 512-1024</w:t>
            </w:r>
          </w:p>
        </w:tc>
      </w:tr>
      <w:tr w:rsidR="00027179" w:rsidRPr="00D06EE7" w14:paraId="4E0CCFAF" w14:textId="651A95FD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147E0167" w14:textId="77C0C705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Stórgrýti</w:t>
            </w:r>
            <w:proofErr w:type="spellEnd"/>
          </w:p>
        </w:tc>
        <w:tc>
          <w:tcPr>
            <w:tcW w:w="1388" w:type="dxa"/>
            <w:vAlign w:val="center"/>
          </w:tcPr>
          <w:p w14:paraId="410876FA" w14:textId="3E14F32A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1000-2000</w:t>
            </w:r>
          </w:p>
        </w:tc>
        <w:tc>
          <w:tcPr>
            <w:tcW w:w="1560" w:type="dxa"/>
          </w:tcPr>
          <w:p w14:paraId="7CC93540" w14:textId="0E71BA5E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1,4 – 12 t</w:t>
            </w:r>
          </w:p>
        </w:tc>
        <w:tc>
          <w:tcPr>
            <w:tcW w:w="1559" w:type="dxa"/>
          </w:tcPr>
          <w:p w14:paraId="7A1A59A1" w14:textId="1A1B2D2E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2,85 – 23 t</w:t>
            </w:r>
          </w:p>
        </w:tc>
        <w:tc>
          <w:tcPr>
            <w:tcW w:w="2977" w:type="dxa"/>
            <w:vAlign w:val="center"/>
          </w:tcPr>
          <w:p w14:paraId="47F8EC64" w14:textId="17B69A64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Large boulder, 1024-2048</w:t>
            </w:r>
          </w:p>
        </w:tc>
      </w:tr>
      <w:tr w:rsidR="00027179" w:rsidRPr="00D06EE7" w14:paraId="2B7DE3B6" w14:textId="0B67A809" w:rsidTr="00EC154C">
        <w:tc>
          <w:tcPr>
            <w:tcW w:w="1447" w:type="dxa"/>
            <w:shd w:val="clear" w:color="auto" w:fill="FFFAEE" w:themeFill="background2"/>
            <w:vAlign w:val="center"/>
          </w:tcPr>
          <w:p w14:paraId="5C885B18" w14:textId="49C58828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proofErr w:type="spellStart"/>
            <w:r w:rsidRPr="00B05B31">
              <w:rPr>
                <w:b/>
                <w:sz w:val="18"/>
                <w:szCs w:val="18"/>
              </w:rPr>
              <w:t>Bjarg</w:t>
            </w:r>
            <w:proofErr w:type="spellEnd"/>
          </w:p>
        </w:tc>
        <w:tc>
          <w:tcPr>
            <w:tcW w:w="1388" w:type="dxa"/>
            <w:vAlign w:val="center"/>
          </w:tcPr>
          <w:p w14:paraId="761B7E7C" w14:textId="44C16CD9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2000-4000</w:t>
            </w:r>
          </w:p>
        </w:tc>
        <w:tc>
          <w:tcPr>
            <w:tcW w:w="1560" w:type="dxa"/>
          </w:tcPr>
          <w:p w14:paraId="17D041ED" w14:textId="494B7722" w:rsidR="00677387" w:rsidRPr="00D06EE7" w:rsidRDefault="00677387" w:rsidP="00677387">
            <w:pPr>
              <w:spacing w:line="260" w:lineRule="atLeast"/>
              <w:rPr>
                <w:sz w:val="18"/>
                <w:szCs w:val="18"/>
                <w:lang w:val="is-IS"/>
              </w:rPr>
            </w:pPr>
            <w:r w:rsidRPr="00B05B31">
              <w:rPr>
                <w:sz w:val="18"/>
                <w:szCs w:val="18"/>
              </w:rPr>
              <w:t>12 – 97 t</w:t>
            </w:r>
          </w:p>
        </w:tc>
        <w:tc>
          <w:tcPr>
            <w:tcW w:w="1559" w:type="dxa"/>
          </w:tcPr>
          <w:p w14:paraId="46E6A50D" w14:textId="7EFD1102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23 – 182 t</w:t>
            </w:r>
          </w:p>
        </w:tc>
        <w:tc>
          <w:tcPr>
            <w:tcW w:w="2977" w:type="dxa"/>
            <w:vAlign w:val="center"/>
          </w:tcPr>
          <w:p w14:paraId="22A61F3D" w14:textId="6FA82B31" w:rsidR="00677387" w:rsidRPr="0071705E" w:rsidRDefault="00677387" w:rsidP="00677387">
            <w:pPr>
              <w:spacing w:line="260" w:lineRule="atLeast"/>
              <w:rPr>
                <w:rFonts w:eastAsia="Times New Roman" w:cs="Times New Roman"/>
                <w:szCs w:val="24"/>
                <w:lang w:val="is-IS" w:eastAsia="en-US"/>
              </w:rPr>
            </w:pPr>
            <w:r w:rsidRPr="00B05B31">
              <w:rPr>
                <w:sz w:val="18"/>
                <w:szCs w:val="18"/>
              </w:rPr>
              <w:t>Very large boulder, 2048-4096</w:t>
            </w:r>
          </w:p>
        </w:tc>
      </w:tr>
    </w:tbl>
    <w:p w14:paraId="777498D4" w14:textId="4F17FABF" w:rsidR="00AE38FE" w:rsidRDefault="00AE38FE" w:rsidP="00BB6496">
      <w:pPr>
        <w:overflowPunct w:val="0"/>
        <w:autoSpaceDE w:val="0"/>
        <w:autoSpaceDN w:val="0"/>
        <w:adjustRightInd w:val="0"/>
        <w:spacing w:after="60"/>
        <w:textAlignment w:val="baseline"/>
        <w:rPr>
          <w:lang w:val="is-IS"/>
        </w:rPr>
      </w:pPr>
    </w:p>
    <w:p w14:paraId="372BF27C" w14:textId="77777777" w:rsidR="00C118D2" w:rsidRDefault="00BB6496" w:rsidP="00057D18">
      <w:pPr>
        <w:overflowPunct w:val="0"/>
        <w:autoSpaceDE w:val="0"/>
        <w:autoSpaceDN w:val="0"/>
        <w:adjustRightInd w:val="0"/>
        <w:spacing w:before="120"/>
        <w:textAlignment w:val="baseline"/>
        <w:rPr>
          <w:lang w:val="is-IS"/>
        </w:rPr>
      </w:pPr>
      <w:r w:rsidRPr="005A0A8C">
        <w:rPr>
          <w:lang w:val="is-IS"/>
        </w:rPr>
        <w:t xml:space="preserve">Á mynd </w:t>
      </w:r>
      <w:r w:rsidR="00A649B6">
        <w:rPr>
          <w:lang w:val="is-IS"/>
        </w:rPr>
        <w:t>8</w:t>
      </w:r>
      <w:r w:rsidRPr="005A0A8C">
        <w:rPr>
          <w:lang w:val="is-IS"/>
        </w:rPr>
        <w:t>-</w:t>
      </w:r>
      <w:r w:rsidR="00A649B6">
        <w:rPr>
          <w:lang w:val="is-IS"/>
        </w:rPr>
        <w:t>2</w:t>
      </w:r>
      <w:r w:rsidRPr="005A0A8C">
        <w:rPr>
          <w:lang w:val="is-IS"/>
        </w:rPr>
        <w:t xml:space="preserve"> eru möskvastærðir og steinastærðir allra stærðaflokkanna teiknaðar á x-ás. Myndin er annars notuð til að sýna </w:t>
      </w:r>
      <w:proofErr w:type="spellStart"/>
      <w:r w:rsidRPr="005A0A8C">
        <w:rPr>
          <w:lang w:val="is-IS"/>
        </w:rPr>
        <w:t>sáldurferla</w:t>
      </w:r>
      <w:proofErr w:type="spellEnd"/>
      <w:r w:rsidRPr="005A0A8C">
        <w:rPr>
          <w:lang w:val="is-IS"/>
        </w:rPr>
        <w:t xml:space="preserve"> og þá er þyngdarhlutfall </w:t>
      </w:r>
      <w:proofErr w:type="spellStart"/>
      <w:r w:rsidRPr="005A0A8C">
        <w:rPr>
          <w:lang w:val="is-IS"/>
        </w:rPr>
        <w:t>sáldurs</w:t>
      </w:r>
      <w:proofErr w:type="spellEnd"/>
      <w:r w:rsidRPr="005A0A8C">
        <w:rPr>
          <w:lang w:val="is-IS"/>
        </w:rPr>
        <w:t xml:space="preserve"> á </w:t>
      </w:r>
      <w:proofErr w:type="spellStart"/>
      <w:r w:rsidRPr="005A0A8C">
        <w:rPr>
          <w:lang w:val="is-IS"/>
        </w:rPr>
        <w:t>y-ás</w:t>
      </w:r>
      <w:proofErr w:type="spellEnd"/>
      <w:r w:rsidRPr="005A0A8C">
        <w:rPr>
          <w:lang w:val="is-IS"/>
        </w:rPr>
        <w:t xml:space="preserve">. Þess ber að geta að mikill munur er á því hvernig stærðir steinefnakorna eru mældar. Smæstu stærðirnar leir og sylti eru mældar með flotvog (e. </w:t>
      </w:r>
      <w:proofErr w:type="spellStart"/>
      <w:r w:rsidRPr="005A0A8C">
        <w:rPr>
          <w:lang w:val="is-IS"/>
        </w:rPr>
        <w:t>hydrometer</w:t>
      </w:r>
      <w:proofErr w:type="spellEnd"/>
      <w:r w:rsidRPr="005A0A8C">
        <w:rPr>
          <w:lang w:val="is-IS"/>
        </w:rPr>
        <w:t xml:space="preserve">) eða </w:t>
      </w:r>
      <w:proofErr w:type="spellStart"/>
      <w:r w:rsidRPr="005A0A8C">
        <w:rPr>
          <w:lang w:val="is-IS"/>
        </w:rPr>
        <w:t>ljörva</w:t>
      </w:r>
      <w:proofErr w:type="spellEnd"/>
      <w:r w:rsidRPr="005A0A8C">
        <w:rPr>
          <w:lang w:val="is-IS"/>
        </w:rPr>
        <w:t xml:space="preserve"> (e. </w:t>
      </w:r>
      <w:proofErr w:type="spellStart"/>
      <w:r w:rsidRPr="005A0A8C">
        <w:rPr>
          <w:lang w:val="is-IS"/>
        </w:rPr>
        <w:t>laser</w:t>
      </w:r>
      <w:proofErr w:type="spellEnd"/>
      <w:r w:rsidRPr="005A0A8C">
        <w:rPr>
          <w:lang w:val="is-IS"/>
        </w:rPr>
        <w:t xml:space="preserve">) en stærðir frá 0,063 – 125 mm eru mældar með </w:t>
      </w:r>
      <w:proofErr w:type="spellStart"/>
      <w:r w:rsidRPr="005A0A8C">
        <w:rPr>
          <w:lang w:val="is-IS"/>
        </w:rPr>
        <w:t>sigtun</w:t>
      </w:r>
      <w:proofErr w:type="spellEnd"/>
      <w:r w:rsidRPr="005A0A8C">
        <w:rPr>
          <w:lang w:val="is-IS"/>
        </w:rPr>
        <w:t xml:space="preserve">. </w:t>
      </w:r>
    </w:p>
    <w:p w14:paraId="39816F88" w14:textId="601DC538" w:rsidR="00BB6496" w:rsidRDefault="00BB6496" w:rsidP="00057D18">
      <w:pPr>
        <w:overflowPunct w:val="0"/>
        <w:autoSpaceDE w:val="0"/>
        <w:autoSpaceDN w:val="0"/>
        <w:adjustRightInd w:val="0"/>
        <w:spacing w:before="120"/>
        <w:textAlignment w:val="baseline"/>
        <w:rPr>
          <w:lang w:val="is-IS"/>
        </w:rPr>
      </w:pPr>
      <w:r w:rsidRPr="005A0A8C">
        <w:rPr>
          <w:lang w:val="is-IS"/>
        </w:rPr>
        <w:t xml:space="preserve">Hérlendis hefur verið ákveðið að nota sigtaröð 1 (e. </w:t>
      </w:r>
      <w:proofErr w:type="spellStart"/>
      <w:r w:rsidRPr="005A0A8C">
        <w:rPr>
          <w:lang w:val="is-IS"/>
        </w:rPr>
        <w:t>basic</w:t>
      </w:r>
      <w:proofErr w:type="spellEnd"/>
      <w:r w:rsidRPr="005A0A8C">
        <w:rPr>
          <w:lang w:val="is-IS"/>
        </w:rPr>
        <w:t xml:space="preserve"> set </w:t>
      </w:r>
      <w:proofErr w:type="spellStart"/>
      <w:r w:rsidRPr="005A0A8C">
        <w:rPr>
          <w:lang w:val="is-IS"/>
        </w:rPr>
        <w:t>plus</w:t>
      </w:r>
      <w:proofErr w:type="spellEnd"/>
      <w:r w:rsidRPr="005A0A8C">
        <w:rPr>
          <w:lang w:val="is-IS"/>
        </w:rPr>
        <w:t xml:space="preserve"> set 1) úr grunnsigtaröð ISO 565/R20. Þessari tilhögun er lýst í fylgistaðli ÍST 76 og einnig í viðaukum 1 og 4 í Efnisgæðaritinu</w:t>
      </w:r>
      <w:r w:rsidR="002E6B6B">
        <w:rPr>
          <w:lang w:val="is-IS"/>
        </w:rPr>
        <w:t>, en p</w:t>
      </w:r>
      <w:r w:rsidRPr="005A0A8C">
        <w:rPr>
          <w:lang w:val="is-IS"/>
        </w:rPr>
        <w:t xml:space="preserve">rófunaraðferðum er lýst í viðauka 1. Fyrir rofvarnargrjót eru sett fram ákvæði um þyngdir steina og er þá miðað við að þeir hafi lögun tenings og miðast stærðin þá við hliðarlengd á teningnum. Stærðir rofvarnargrjóts eru oft mældar með málbandi en einnig er hægt að stærðargreina grjótið með myndgreiningu. Það er því ekki nákvæmt orðalag að tala um möskvastærðir eða </w:t>
      </w:r>
      <w:proofErr w:type="spellStart"/>
      <w:r w:rsidRPr="005A0A8C">
        <w:rPr>
          <w:lang w:val="is-IS"/>
        </w:rPr>
        <w:t>sáldur</w:t>
      </w:r>
      <w:proofErr w:type="spellEnd"/>
      <w:r w:rsidRPr="005A0A8C">
        <w:rPr>
          <w:lang w:val="is-IS"/>
        </w:rPr>
        <w:t xml:space="preserve"> fyrir grjót sem er stærra en 125 mm.</w:t>
      </w:r>
    </w:p>
    <w:p w14:paraId="088B2A95" w14:textId="2A694CFC" w:rsidR="00653707" w:rsidRDefault="00653707" w:rsidP="00242E5E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lang w:val="is-IS"/>
        </w:rPr>
      </w:pPr>
    </w:p>
    <w:p w14:paraId="5A6014FC" w14:textId="56D70383" w:rsidR="00374BBD" w:rsidRDefault="00374BBD" w:rsidP="007D5854">
      <w:pPr>
        <w:pStyle w:val="TaflaMynd-skring"/>
        <w:rPr>
          <w:b/>
        </w:rPr>
      </w:pPr>
      <w:r>
        <w:rPr>
          <w:noProof/>
        </w:rPr>
        <w:drawing>
          <wp:inline distT="0" distB="0" distL="0" distR="0" wp14:anchorId="091DCEDA" wp14:editId="63DCD878">
            <wp:extent cx="5623824" cy="2520977"/>
            <wp:effectExtent l="0" t="0" r="0" b="0"/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87" cy="25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8FF7" w14:textId="0F16A52E" w:rsidR="00BB6496" w:rsidRPr="000B2A0A" w:rsidRDefault="00BB6496" w:rsidP="007D5854">
      <w:pPr>
        <w:pStyle w:val="TaflaMynd-skring"/>
      </w:pPr>
      <w:r w:rsidRPr="000B2A0A">
        <w:rPr>
          <w:b/>
        </w:rPr>
        <w:t xml:space="preserve">Mynd </w:t>
      </w:r>
      <w:r w:rsidR="00A649B6">
        <w:rPr>
          <w:b/>
        </w:rPr>
        <w:t>8</w:t>
      </w:r>
      <w:r w:rsidRPr="000B2A0A">
        <w:rPr>
          <w:b/>
        </w:rPr>
        <w:t>-</w:t>
      </w:r>
      <w:r w:rsidR="00A649B6">
        <w:rPr>
          <w:b/>
        </w:rPr>
        <w:t>2</w:t>
      </w:r>
      <w:r w:rsidRPr="000B2A0A">
        <w:rPr>
          <w:b/>
        </w:rPr>
        <w:t>:</w:t>
      </w:r>
      <w:r w:rsidRPr="000B2A0A">
        <w:t xml:space="preserve"> </w:t>
      </w:r>
      <w:r w:rsidR="000B2A0A">
        <w:br/>
      </w:r>
      <w:r w:rsidRPr="000B2A0A">
        <w:t xml:space="preserve">Stærðaflokkar steinefna </w:t>
      </w:r>
    </w:p>
    <w:p w14:paraId="4E240A6B" w14:textId="1D043F50" w:rsidR="00C54E55" w:rsidRPr="005A0A8C" w:rsidRDefault="00C54E55" w:rsidP="00734ACA">
      <w:pPr>
        <w:pStyle w:val="Heading2"/>
        <w:numPr>
          <w:ilvl w:val="1"/>
          <w:numId w:val="42"/>
        </w:numPr>
        <w:ind w:left="709"/>
        <w:rPr>
          <w:lang w:val="is-IS"/>
        </w:rPr>
      </w:pPr>
      <w:bookmarkStart w:id="8" w:name="_Toc52786657"/>
      <w:bookmarkStart w:id="9" w:name="_Toc148348443"/>
      <w:r w:rsidRPr="005A0A8C">
        <w:rPr>
          <w:lang w:val="is-IS"/>
        </w:rPr>
        <w:t>Sandur undir hellur, götusteina, við rör, jarðstrengi og sem hálkuvörn</w:t>
      </w:r>
      <w:bookmarkEnd w:id="8"/>
      <w:bookmarkEnd w:id="9"/>
      <w:r w:rsidRPr="005A0A8C">
        <w:rPr>
          <w:lang w:val="is-IS"/>
        </w:rPr>
        <w:t xml:space="preserve"> </w:t>
      </w:r>
    </w:p>
    <w:p w14:paraId="57B09B1D" w14:textId="2EC457F4" w:rsidR="00C54E55" w:rsidRPr="005A0A8C" w:rsidRDefault="00C54E55" w:rsidP="005C5745">
      <w:pPr>
        <w:spacing w:after="240"/>
        <w:rPr>
          <w:b/>
          <w:lang w:val="is-IS"/>
        </w:rPr>
      </w:pPr>
      <w:r w:rsidRPr="005A0A8C">
        <w:rPr>
          <w:lang w:val="is-IS"/>
        </w:rPr>
        <w:t xml:space="preserve">Hvorki ílagnarsandur undir hellur, götusteina, við rör og jarðstrengi, né hálkuvarnarsandur eru til umfjöllunar í </w:t>
      </w:r>
      <w:r w:rsidR="0054649A">
        <w:rPr>
          <w:lang w:val="is-IS"/>
        </w:rPr>
        <w:t xml:space="preserve">öðrum </w:t>
      </w:r>
      <w:r w:rsidRPr="005A0A8C">
        <w:rPr>
          <w:lang w:val="is-IS"/>
        </w:rPr>
        <w:t xml:space="preserve">köflum Efnisgæðaritsins. Ástæðan er sú að slíkur sandur er sérstök framleiðsluafurð sem fellur ekki að umfjöllun </w:t>
      </w:r>
      <w:r w:rsidR="00EA4232">
        <w:rPr>
          <w:lang w:val="is-IS"/>
        </w:rPr>
        <w:t xml:space="preserve">annarra </w:t>
      </w:r>
      <w:r w:rsidRPr="005A0A8C">
        <w:rPr>
          <w:lang w:val="is-IS"/>
        </w:rPr>
        <w:t>kafl</w:t>
      </w:r>
      <w:r w:rsidR="00EA4232">
        <w:rPr>
          <w:lang w:val="is-IS"/>
        </w:rPr>
        <w:t>a ritsins</w:t>
      </w:r>
      <w:r w:rsidRPr="005A0A8C">
        <w:rPr>
          <w:lang w:val="is-IS"/>
        </w:rPr>
        <w:t>. Í BUSL skýrslu nr. B-32 „Steinlagnir í vega- og gatnagerð</w:t>
      </w:r>
      <w:r w:rsidRPr="005A0A8C">
        <w:rPr>
          <w:rStyle w:val="FootnoteReference"/>
          <w:szCs w:val="20"/>
          <w:lang w:val="is-IS"/>
        </w:rPr>
        <w:footnoteReference w:id="4"/>
      </w:r>
      <w:r w:rsidRPr="005A0A8C">
        <w:rPr>
          <w:lang w:val="is-IS"/>
        </w:rPr>
        <w:t xml:space="preserve">“ er fjallað um athuganir sem gerðar voru með ílagnarsand með sérstöku tilliti til eiginleika sandsins með </w:t>
      </w:r>
      <w:proofErr w:type="spellStart"/>
      <w:r w:rsidRPr="005A0A8C">
        <w:rPr>
          <w:lang w:val="is-IS"/>
        </w:rPr>
        <w:t>snjóbræðslurörum</w:t>
      </w:r>
      <w:proofErr w:type="spellEnd"/>
      <w:r w:rsidRPr="005A0A8C">
        <w:rPr>
          <w:lang w:val="is-IS"/>
        </w:rPr>
        <w:t xml:space="preserve">. Hér á eftir er fjallað um sand </w:t>
      </w:r>
      <w:r w:rsidR="0058157F">
        <w:rPr>
          <w:lang w:val="is-IS"/>
        </w:rPr>
        <w:t>til mismunandi nota</w:t>
      </w:r>
      <w:r w:rsidRPr="005A0A8C">
        <w:rPr>
          <w:lang w:val="is-IS"/>
        </w:rPr>
        <w:t xml:space="preserve"> og sagt frá </w:t>
      </w:r>
      <w:r w:rsidRPr="005A0A8C">
        <w:rPr>
          <w:lang w:val="is-IS"/>
        </w:rPr>
        <w:lastRenderedPageBreak/>
        <w:t xml:space="preserve">helstu efnisgerðum og kröfum. </w:t>
      </w:r>
      <w:r w:rsidR="00021A3C">
        <w:rPr>
          <w:lang w:val="is-IS"/>
        </w:rPr>
        <w:t xml:space="preserve">Hafa skal í huga að </w:t>
      </w:r>
      <w:r w:rsidR="00E80293">
        <w:rPr>
          <w:lang w:val="is-IS"/>
        </w:rPr>
        <w:t xml:space="preserve">það sem hér er kallað sandur til </w:t>
      </w:r>
      <w:proofErr w:type="spellStart"/>
      <w:r w:rsidR="00E80293">
        <w:rPr>
          <w:lang w:val="is-IS"/>
        </w:rPr>
        <w:t>ýmissra</w:t>
      </w:r>
      <w:proofErr w:type="spellEnd"/>
      <w:r w:rsidR="00E80293">
        <w:rPr>
          <w:lang w:val="is-IS"/>
        </w:rPr>
        <w:t xml:space="preserve"> nota er í flestum tilfellum blanda af </w:t>
      </w:r>
      <w:r w:rsidR="00020C57">
        <w:rPr>
          <w:lang w:val="is-IS"/>
        </w:rPr>
        <w:t>sandstærðum, fínefnum og fínmöl samkvæmt skilgreiningu, en strangt til tekið nær sandur frá 0,063 mm til 4 mm.</w:t>
      </w:r>
      <w:r w:rsidR="00CD5959">
        <w:rPr>
          <w:lang w:val="is-IS"/>
        </w:rPr>
        <w:t xml:space="preserve"> Það er þó rík hefð fyrir því að nota orðið sandur</w:t>
      </w:r>
      <w:r w:rsidR="00FD7EAE">
        <w:rPr>
          <w:lang w:val="is-IS"/>
        </w:rPr>
        <w:t xml:space="preserve">, þótt viðkomandi efni nái upp í </w:t>
      </w:r>
      <w:r w:rsidR="00D07703">
        <w:rPr>
          <w:lang w:val="is-IS"/>
        </w:rPr>
        <w:t>5,6 mm eða jafnvel 8 mm</w:t>
      </w:r>
      <w:r w:rsidR="00CD5959">
        <w:rPr>
          <w:lang w:val="is-IS"/>
        </w:rPr>
        <w:t>.</w:t>
      </w:r>
    </w:p>
    <w:p w14:paraId="2D3B851F" w14:textId="4AE5B4BA" w:rsidR="00C54E55" w:rsidRDefault="00C54E55" w:rsidP="007B4375">
      <w:pPr>
        <w:spacing w:after="240"/>
        <w:rPr>
          <w:lang w:val="is-IS"/>
        </w:rPr>
      </w:pPr>
      <w:r w:rsidRPr="005A0A8C">
        <w:rPr>
          <w:lang w:val="is-IS"/>
        </w:rPr>
        <w:t>Kröfur</w:t>
      </w:r>
      <w:r w:rsidR="00092E8E">
        <w:rPr>
          <w:lang w:val="is-IS"/>
        </w:rPr>
        <w:t>nar</w:t>
      </w:r>
      <w:r w:rsidRPr="005A0A8C">
        <w:rPr>
          <w:lang w:val="is-IS"/>
        </w:rPr>
        <w:t xml:space="preserve"> til sands sem hér er til umfjöllunar eru fyrst og fremst varðandi kornastærð og kornastærðardreifingu, </w:t>
      </w:r>
      <w:proofErr w:type="spellStart"/>
      <w:r w:rsidRPr="005A0A8C">
        <w:rPr>
          <w:lang w:val="is-IS"/>
        </w:rPr>
        <w:t>bergbrigði</w:t>
      </w:r>
      <w:proofErr w:type="spellEnd"/>
      <w:r w:rsidRPr="005A0A8C">
        <w:rPr>
          <w:lang w:val="is-IS"/>
        </w:rPr>
        <w:t xml:space="preserve">, brotstig, </w:t>
      </w:r>
      <w:r w:rsidR="00B37B2E">
        <w:rPr>
          <w:lang w:val="is-IS"/>
        </w:rPr>
        <w:t>l</w:t>
      </w:r>
      <w:r w:rsidR="005671AB">
        <w:rPr>
          <w:lang w:val="is-IS"/>
        </w:rPr>
        <w:t xml:space="preserve">ögun, </w:t>
      </w:r>
      <w:r w:rsidRPr="005A0A8C">
        <w:rPr>
          <w:lang w:val="is-IS"/>
        </w:rPr>
        <w:t xml:space="preserve">styrk að einhverju leyti og frostþol. Yfirleitt eru þessir þættir, aðrir en kornadreifing, metnir sjónrænt, þar sem staðlaðar prófunaraðferðir til að mæla ofangreinda þætti eru af skornum skammti í sandstærðum. </w:t>
      </w:r>
      <w:r w:rsidR="00631A50">
        <w:rPr>
          <w:lang w:val="is-IS"/>
        </w:rPr>
        <w:t xml:space="preserve">Þó getur verið </w:t>
      </w:r>
      <w:r w:rsidR="00C44A15">
        <w:rPr>
          <w:lang w:val="is-IS"/>
        </w:rPr>
        <w:t>mögulegt</w:t>
      </w:r>
      <w:r w:rsidR="00631A50">
        <w:rPr>
          <w:lang w:val="is-IS"/>
        </w:rPr>
        <w:t xml:space="preserve"> </w:t>
      </w:r>
      <w:r w:rsidR="00741983">
        <w:rPr>
          <w:lang w:val="is-IS"/>
        </w:rPr>
        <w:t xml:space="preserve">að berggreina sandinn ef hann er ekki of fíngerður, en í tengslum við það </w:t>
      </w:r>
      <w:r w:rsidR="001B0E99">
        <w:rPr>
          <w:lang w:val="is-IS"/>
        </w:rPr>
        <w:t>má meta brotstig og kornalögun</w:t>
      </w:r>
      <w:r w:rsidR="00C44A15">
        <w:rPr>
          <w:lang w:val="is-IS"/>
        </w:rPr>
        <w:t xml:space="preserve"> hans. Þá getur verið </w:t>
      </w:r>
      <w:r w:rsidR="006A33E1">
        <w:rPr>
          <w:lang w:val="is-IS"/>
        </w:rPr>
        <w:t xml:space="preserve">gagnlegt að hafa til hliðsjónar niðurstöður mælinga á </w:t>
      </w:r>
      <w:r w:rsidR="008C3015">
        <w:rPr>
          <w:lang w:val="is-IS"/>
        </w:rPr>
        <w:t>styrk</w:t>
      </w:r>
      <w:r w:rsidR="00503D74">
        <w:rPr>
          <w:lang w:val="is-IS"/>
        </w:rPr>
        <w:t xml:space="preserve"> og</w:t>
      </w:r>
      <w:r w:rsidR="008C3015">
        <w:rPr>
          <w:lang w:val="is-IS"/>
        </w:rPr>
        <w:t>/</w:t>
      </w:r>
      <w:r w:rsidR="00503D74">
        <w:rPr>
          <w:lang w:val="is-IS"/>
        </w:rPr>
        <w:t xml:space="preserve">eða </w:t>
      </w:r>
      <w:r w:rsidR="008C3015">
        <w:rPr>
          <w:lang w:val="is-IS"/>
        </w:rPr>
        <w:t>frostþoli grófari kornastærða</w:t>
      </w:r>
      <w:r w:rsidR="00B74AF8">
        <w:rPr>
          <w:lang w:val="is-IS"/>
        </w:rPr>
        <w:t xml:space="preserve"> í þeim tilfellum sem sandurinn fellur til við vinnslu</w:t>
      </w:r>
      <w:r w:rsidR="00794519">
        <w:rPr>
          <w:lang w:val="is-IS"/>
        </w:rPr>
        <w:t xml:space="preserve"> grófara efnis, t.d. </w:t>
      </w:r>
      <w:proofErr w:type="spellStart"/>
      <w:r w:rsidR="00794519">
        <w:rPr>
          <w:lang w:val="is-IS"/>
        </w:rPr>
        <w:t>klæðingarefnis</w:t>
      </w:r>
      <w:proofErr w:type="spellEnd"/>
      <w:r w:rsidR="00B74AF8">
        <w:rPr>
          <w:lang w:val="is-IS"/>
        </w:rPr>
        <w:t xml:space="preserve">. </w:t>
      </w:r>
      <w:r w:rsidRPr="005A0A8C">
        <w:rPr>
          <w:lang w:val="is-IS"/>
        </w:rPr>
        <w:t>S</w:t>
      </w:r>
      <w:r w:rsidR="00371B06">
        <w:rPr>
          <w:lang w:val="is-IS"/>
        </w:rPr>
        <w:t>em dæmi um mismunandi æ</w:t>
      </w:r>
      <w:r w:rsidR="00FA39BB">
        <w:rPr>
          <w:lang w:val="is-IS"/>
        </w:rPr>
        <w:t>skilega eiginleika sands má nefna að s</w:t>
      </w:r>
      <w:r w:rsidRPr="005A0A8C">
        <w:rPr>
          <w:lang w:val="is-IS"/>
        </w:rPr>
        <w:t xml:space="preserve">andur umhverfis háspennustrengi þarf </w:t>
      </w:r>
      <w:r w:rsidR="009326ED">
        <w:rPr>
          <w:lang w:val="is-IS"/>
        </w:rPr>
        <w:t xml:space="preserve">helst </w:t>
      </w:r>
      <w:r w:rsidRPr="005A0A8C">
        <w:rPr>
          <w:lang w:val="is-IS"/>
        </w:rPr>
        <w:t xml:space="preserve">að vera núinn og hafa góða varmaleiðni. Hálkuvarnarsandur </w:t>
      </w:r>
      <w:r w:rsidR="009917BC">
        <w:rPr>
          <w:lang w:val="is-IS"/>
        </w:rPr>
        <w:t xml:space="preserve">og sandur til </w:t>
      </w:r>
      <w:proofErr w:type="spellStart"/>
      <w:r w:rsidR="009917BC">
        <w:rPr>
          <w:lang w:val="is-IS"/>
        </w:rPr>
        <w:t>kílingar</w:t>
      </w:r>
      <w:proofErr w:type="spellEnd"/>
      <w:r w:rsidR="009917BC">
        <w:rPr>
          <w:lang w:val="is-IS"/>
        </w:rPr>
        <w:t xml:space="preserve"> í </w:t>
      </w:r>
      <w:proofErr w:type="spellStart"/>
      <w:r w:rsidR="009917BC">
        <w:rPr>
          <w:lang w:val="is-IS"/>
        </w:rPr>
        <w:t>klæðingu</w:t>
      </w:r>
      <w:proofErr w:type="spellEnd"/>
      <w:r w:rsidR="009917BC">
        <w:rPr>
          <w:lang w:val="is-IS"/>
        </w:rPr>
        <w:t xml:space="preserve"> </w:t>
      </w:r>
      <w:r w:rsidRPr="005A0A8C">
        <w:rPr>
          <w:lang w:val="is-IS"/>
        </w:rPr>
        <w:t>þarf hins vegar að hafa hátt brothlutfall</w:t>
      </w:r>
      <w:r w:rsidR="009326ED">
        <w:rPr>
          <w:lang w:val="is-IS"/>
        </w:rPr>
        <w:t xml:space="preserve"> auk annarra eiginleika</w:t>
      </w:r>
      <w:r w:rsidRPr="005A0A8C">
        <w:rPr>
          <w:lang w:val="is-IS"/>
        </w:rPr>
        <w:t>.</w:t>
      </w:r>
    </w:p>
    <w:p w14:paraId="4E784E15" w14:textId="2E6CD080" w:rsidR="00C0308F" w:rsidRDefault="00332077" w:rsidP="00332077">
      <w:pPr>
        <w:spacing w:after="240"/>
        <w:rPr>
          <w:lang w:val="is-IS"/>
        </w:rPr>
      </w:pPr>
      <w:r w:rsidRPr="005A0A8C">
        <w:rPr>
          <w:lang w:val="is-IS"/>
        </w:rPr>
        <w:t xml:space="preserve">Kröfur til sands sem hér er til umfjöllunar eru </w:t>
      </w:r>
      <w:r>
        <w:rPr>
          <w:lang w:val="is-IS"/>
        </w:rPr>
        <w:t xml:space="preserve">margvíslegar og eru </w:t>
      </w:r>
      <w:r w:rsidR="00AD3886">
        <w:rPr>
          <w:lang w:val="is-IS"/>
        </w:rPr>
        <w:t>kröfu</w:t>
      </w:r>
      <w:r w:rsidRPr="005A0A8C">
        <w:rPr>
          <w:lang w:val="is-IS"/>
        </w:rPr>
        <w:t>þættir</w:t>
      </w:r>
      <w:r>
        <w:rPr>
          <w:lang w:val="is-IS"/>
        </w:rPr>
        <w:t xml:space="preserve"> stundum </w:t>
      </w:r>
      <w:r w:rsidRPr="005A0A8C">
        <w:rPr>
          <w:lang w:val="is-IS"/>
        </w:rPr>
        <w:t xml:space="preserve">metnir sjónrænt, þar sem staðlaðar prófunaraðferðir til að mæla </w:t>
      </w:r>
      <w:r w:rsidR="00625864">
        <w:rPr>
          <w:lang w:val="is-IS"/>
        </w:rPr>
        <w:t>þá</w:t>
      </w:r>
      <w:r w:rsidRPr="005A0A8C">
        <w:rPr>
          <w:lang w:val="is-IS"/>
        </w:rPr>
        <w:t xml:space="preserve"> eru af skornum skammti í sandstærðum</w:t>
      </w:r>
      <w:r>
        <w:rPr>
          <w:lang w:val="is-IS"/>
        </w:rPr>
        <w:t>, aðrar en kornastærðadreifing</w:t>
      </w:r>
      <w:r w:rsidR="003F0C59">
        <w:rPr>
          <w:lang w:val="is-IS"/>
        </w:rPr>
        <w:t>.</w:t>
      </w:r>
      <w:r>
        <w:rPr>
          <w:lang w:val="is-IS"/>
        </w:rPr>
        <w:t xml:space="preserve"> </w:t>
      </w:r>
      <w:r w:rsidR="003F0C59">
        <w:rPr>
          <w:lang w:val="is-IS"/>
        </w:rPr>
        <w:t>T</w:t>
      </w:r>
      <w:r>
        <w:rPr>
          <w:lang w:val="is-IS"/>
        </w:rPr>
        <w:t xml:space="preserve">engdir eiginleikar t.d. kornarúmþyngd, lífræn efni, rakastig, varmaviðnám og </w:t>
      </w:r>
      <w:proofErr w:type="spellStart"/>
      <w:r>
        <w:rPr>
          <w:lang w:val="is-IS"/>
        </w:rPr>
        <w:t>vatnsdrægni</w:t>
      </w:r>
      <w:proofErr w:type="spellEnd"/>
      <w:r w:rsidR="002A722B">
        <w:rPr>
          <w:lang w:val="is-IS"/>
        </w:rPr>
        <w:t xml:space="preserve"> eru þó vel mælanlegir</w:t>
      </w:r>
      <w:r>
        <w:rPr>
          <w:lang w:val="is-IS"/>
        </w:rPr>
        <w:t xml:space="preserve">. Auk þess má t.d. mæla ávalaflokkadreifingu, </w:t>
      </w:r>
      <w:proofErr w:type="spellStart"/>
      <w:r>
        <w:rPr>
          <w:lang w:val="is-IS"/>
        </w:rPr>
        <w:t>bergbrigða</w:t>
      </w:r>
      <w:proofErr w:type="spellEnd"/>
      <w:r>
        <w:rPr>
          <w:lang w:val="is-IS"/>
        </w:rPr>
        <w:t xml:space="preserve">- og gæðaflokkadreifingu, brothlutfallsflokk, </w:t>
      </w:r>
      <w:proofErr w:type="spellStart"/>
      <w:r>
        <w:rPr>
          <w:lang w:val="is-IS"/>
        </w:rPr>
        <w:t>kleyfni</w:t>
      </w:r>
      <w:proofErr w:type="spellEnd"/>
      <w:r>
        <w:rPr>
          <w:lang w:val="is-IS"/>
        </w:rPr>
        <w:t xml:space="preserve">- eða formflokk, ef magn og hlutfall </w:t>
      </w:r>
      <w:r w:rsidR="002A722B">
        <w:rPr>
          <w:rFonts w:asciiTheme="majorHAnsi" w:hAnsiTheme="majorHAnsi"/>
          <w:lang w:val="is-IS"/>
        </w:rPr>
        <w:t>korna</w:t>
      </w:r>
      <w:r w:rsidRPr="0065169C">
        <w:rPr>
          <w:rFonts w:asciiTheme="majorHAnsi" w:hAnsiTheme="majorHAnsi"/>
          <w:lang w:val="is-IS"/>
        </w:rPr>
        <w:t xml:space="preserve"> </w:t>
      </w:r>
      <w:r w:rsidRPr="0065169C">
        <w:rPr>
          <w:rFonts w:asciiTheme="majorHAnsi" w:hAnsiTheme="majorHAnsi" w:cs="Calibri"/>
          <w:lang w:val="is-IS"/>
        </w:rPr>
        <w:t>stærri eða jafnt og</w:t>
      </w:r>
      <w:r>
        <w:rPr>
          <w:rFonts w:ascii="Calibri" w:hAnsi="Calibri" w:cs="Calibri"/>
          <w:lang w:val="is-IS"/>
        </w:rPr>
        <w:t xml:space="preserve"> </w:t>
      </w:r>
      <w:r>
        <w:rPr>
          <w:lang w:val="is-IS"/>
        </w:rPr>
        <w:t>4 mm er nægjanlegt</w:t>
      </w:r>
      <w:r w:rsidRPr="005A0A8C">
        <w:rPr>
          <w:lang w:val="is-IS"/>
        </w:rPr>
        <w:t xml:space="preserve">. </w:t>
      </w:r>
      <w:r>
        <w:rPr>
          <w:lang w:val="is-IS"/>
        </w:rPr>
        <w:t xml:space="preserve">Þá getur verið gagnlegt að hafa til hliðsjónar niðurstöður mælinga á styrk og frostþoli grófari kornastærða í þeim tilfellum sem sandurinn fellur til við vinnslu grófara efnis, t.d. </w:t>
      </w:r>
      <w:proofErr w:type="spellStart"/>
      <w:r>
        <w:rPr>
          <w:lang w:val="is-IS"/>
        </w:rPr>
        <w:t>klæðingarefnis</w:t>
      </w:r>
      <w:proofErr w:type="spellEnd"/>
      <w:r>
        <w:rPr>
          <w:lang w:val="is-IS"/>
        </w:rPr>
        <w:t xml:space="preserve">. </w:t>
      </w:r>
      <w:r w:rsidRPr="005A0A8C">
        <w:rPr>
          <w:lang w:val="is-IS"/>
        </w:rPr>
        <w:t>S</w:t>
      </w:r>
      <w:r>
        <w:rPr>
          <w:lang w:val="is-IS"/>
        </w:rPr>
        <w:t>em dæmi um mismunandi æskilega eiginleika sands má nefna að s</w:t>
      </w:r>
      <w:r w:rsidRPr="005A0A8C">
        <w:rPr>
          <w:lang w:val="is-IS"/>
        </w:rPr>
        <w:t xml:space="preserve">andur umhverfis háspennustrengi </w:t>
      </w:r>
      <w:r>
        <w:rPr>
          <w:lang w:val="is-IS"/>
        </w:rPr>
        <w:t xml:space="preserve">og sveigjanleg rör má ekki hafa nema lítilræði af „mjög </w:t>
      </w:r>
      <w:proofErr w:type="spellStart"/>
      <w:r>
        <w:rPr>
          <w:lang w:val="is-IS"/>
        </w:rPr>
        <w:t>köntuðum</w:t>
      </w:r>
      <w:proofErr w:type="spellEnd"/>
      <w:r>
        <w:rPr>
          <w:lang w:val="is-IS"/>
        </w:rPr>
        <w:t xml:space="preserve">“ molum og </w:t>
      </w:r>
      <w:r w:rsidRPr="005A0A8C">
        <w:rPr>
          <w:lang w:val="is-IS"/>
        </w:rPr>
        <w:t xml:space="preserve">þarf </w:t>
      </w:r>
      <w:r>
        <w:rPr>
          <w:lang w:val="is-IS"/>
        </w:rPr>
        <w:t xml:space="preserve">að </w:t>
      </w:r>
      <w:r w:rsidRPr="005A0A8C">
        <w:rPr>
          <w:lang w:val="is-IS"/>
        </w:rPr>
        <w:t xml:space="preserve">hafa góða varmaleiðni. Hálkuvarnarsandur </w:t>
      </w:r>
      <w:r>
        <w:rPr>
          <w:lang w:val="is-IS"/>
        </w:rPr>
        <w:t xml:space="preserve">og sandur til </w:t>
      </w:r>
      <w:proofErr w:type="spellStart"/>
      <w:r>
        <w:rPr>
          <w:lang w:val="is-IS"/>
        </w:rPr>
        <w:t>kílingar</w:t>
      </w:r>
      <w:proofErr w:type="spellEnd"/>
      <w:r>
        <w:rPr>
          <w:lang w:val="is-IS"/>
        </w:rPr>
        <w:t xml:space="preserve"> í </w:t>
      </w:r>
      <w:proofErr w:type="spellStart"/>
      <w:r>
        <w:rPr>
          <w:lang w:val="is-IS"/>
        </w:rPr>
        <w:t>klæðingu</w:t>
      </w:r>
      <w:proofErr w:type="spellEnd"/>
      <w:r>
        <w:rPr>
          <w:lang w:val="is-IS"/>
        </w:rPr>
        <w:t xml:space="preserve"> </w:t>
      </w:r>
      <w:r w:rsidRPr="005A0A8C">
        <w:rPr>
          <w:lang w:val="is-IS"/>
        </w:rPr>
        <w:t>þarf hins vegar að hafa hátt brothlutfall</w:t>
      </w:r>
      <w:r>
        <w:rPr>
          <w:lang w:val="is-IS"/>
        </w:rPr>
        <w:t xml:space="preserve"> auk annarra eiginleika</w:t>
      </w:r>
      <w:r w:rsidRPr="005A0A8C">
        <w:rPr>
          <w:lang w:val="is-IS"/>
        </w:rPr>
        <w:t>.</w:t>
      </w:r>
    </w:p>
    <w:p w14:paraId="69531A56" w14:textId="39DD33CC" w:rsidR="00332077" w:rsidRPr="005A0A8C" w:rsidRDefault="00332077" w:rsidP="00332077">
      <w:pPr>
        <w:spacing w:after="240"/>
        <w:rPr>
          <w:lang w:val="is-IS"/>
        </w:rPr>
      </w:pPr>
      <w:r w:rsidRPr="005A0A8C">
        <w:rPr>
          <w:lang w:val="is-IS"/>
        </w:rPr>
        <w:t>Í BUSL skýrslu nr. B-32 „Steinlagnir í vega- og gatnagerð</w:t>
      </w:r>
      <w:r w:rsidRPr="005A0A8C">
        <w:rPr>
          <w:rStyle w:val="FootnoteReference"/>
          <w:szCs w:val="20"/>
          <w:lang w:val="is-IS"/>
        </w:rPr>
        <w:footnoteReference w:id="5"/>
      </w:r>
      <w:r w:rsidRPr="005A0A8C">
        <w:rPr>
          <w:lang w:val="is-IS"/>
        </w:rPr>
        <w:t xml:space="preserve">“ er fjallað um athuganir sem gerðar voru með ílagnarsand með sérstöku tilliti til eiginleika sandsins með </w:t>
      </w:r>
      <w:proofErr w:type="spellStart"/>
      <w:r w:rsidRPr="005A0A8C">
        <w:rPr>
          <w:lang w:val="is-IS"/>
        </w:rPr>
        <w:t>snjóbræðslurörum</w:t>
      </w:r>
      <w:proofErr w:type="spellEnd"/>
      <w:r w:rsidRPr="005A0A8C">
        <w:rPr>
          <w:lang w:val="is-IS"/>
        </w:rPr>
        <w:t xml:space="preserve">. </w:t>
      </w:r>
      <w:r>
        <w:rPr>
          <w:lang w:val="is-IS"/>
        </w:rPr>
        <w:t>Mest af því sem hér er sagt um ílagnarsand og tengda þætti kemur þaðan.</w:t>
      </w:r>
    </w:p>
    <w:p w14:paraId="080B9AA3" w14:textId="06A77789" w:rsidR="00667146" w:rsidRPr="005A0A8C" w:rsidRDefault="00734ACA" w:rsidP="007B4375">
      <w:pPr>
        <w:pStyle w:val="Heading3"/>
        <w:ind w:hanging="624"/>
        <w:rPr>
          <w:lang w:val="is-IS"/>
        </w:rPr>
      </w:pPr>
      <w:bookmarkStart w:id="10" w:name="_Toc148348444"/>
      <w:r>
        <w:rPr>
          <w:lang w:val="is-IS"/>
        </w:rPr>
        <w:t>8</w:t>
      </w:r>
      <w:r w:rsidR="004B01EF">
        <w:rPr>
          <w:lang w:val="is-IS"/>
        </w:rPr>
        <w:t>.</w:t>
      </w:r>
      <w:r>
        <w:rPr>
          <w:lang w:val="is-IS"/>
        </w:rPr>
        <w:t>3</w:t>
      </w:r>
      <w:r w:rsidR="004B01EF">
        <w:rPr>
          <w:lang w:val="is-IS"/>
        </w:rPr>
        <w:t>.1</w:t>
      </w:r>
      <w:r w:rsidR="004B01EF">
        <w:rPr>
          <w:lang w:val="is-IS"/>
        </w:rPr>
        <w:tab/>
      </w:r>
      <w:r w:rsidR="00667146" w:rsidRPr="005A0A8C">
        <w:rPr>
          <w:lang w:val="is-IS"/>
        </w:rPr>
        <w:t>Burðarlag undir ílagnasand undir hellur og götusteina</w:t>
      </w:r>
      <w:bookmarkEnd w:id="10"/>
      <w:r w:rsidR="00667146" w:rsidRPr="005A0A8C">
        <w:rPr>
          <w:lang w:val="is-IS"/>
        </w:rPr>
        <w:t xml:space="preserve"> </w:t>
      </w:r>
    </w:p>
    <w:p w14:paraId="403811B8" w14:textId="3D6EF66B" w:rsidR="00667146" w:rsidRPr="005A0A8C" w:rsidRDefault="00667146" w:rsidP="00667146">
      <w:pPr>
        <w:spacing w:after="240"/>
        <w:rPr>
          <w:bCs/>
          <w:lang w:val="is-IS"/>
        </w:rPr>
      </w:pPr>
      <w:r w:rsidRPr="005A0A8C">
        <w:rPr>
          <w:bCs/>
          <w:lang w:val="is-IS"/>
        </w:rPr>
        <w:t>Í burðarlag undir ílagnasand</w:t>
      </w:r>
      <w:r w:rsidR="0090079B">
        <w:rPr>
          <w:bCs/>
          <w:lang w:val="is-IS"/>
        </w:rPr>
        <w:t xml:space="preserve"> og</w:t>
      </w:r>
      <w:r w:rsidRPr="005A0A8C">
        <w:rPr>
          <w:bCs/>
          <w:lang w:val="is-IS"/>
        </w:rPr>
        <w:t xml:space="preserve"> undir hellur og götusteina skal nota </w:t>
      </w:r>
      <w:r w:rsidR="00112EB4">
        <w:rPr>
          <w:bCs/>
          <w:lang w:val="is-IS"/>
        </w:rPr>
        <w:t xml:space="preserve">steinefni sem uppfyllir kröfur til burðarlagsefna, sbr. kafla </w:t>
      </w:r>
      <w:r w:rsidR="00606BC5">
        <w:rPr>
          <w:bCs/>
          <w:lang w:val="is-IS"/>
        </w:rPr>
        <w:t>5 í Efnisgæðaritinu</w:t>
      </w:r>
      <w:r w:rsidRPr="005A0A8C">
        <w:rPr>
          <w:bCs/>
          <w:lang w:val="is-IS"/>
        </w:rPr>
        <w:t>. Burðarlagsefnið, sem gjarnan er óflokkað</w:t>
      </w:r>
      <w:r w:rsidR="001E6A33">
        <w:rPr>
          <w:bCs/>
          <w:lang w:val="is-IS"/>
        </w:rPr>
        <w:t xml:space="preserve"> steinefni (e. </w:t>
      </w:r>
      <w:proofErr w:type="spellStart"/>
      <w:r w:rsidR="001E6A33">
        <w:rPr>
          <w:bCs/>
          <w:lang w:val="is-IS"/>
        </w:rPr>
        <w:t>all-in</w:t>
      </w:r>
      <w:proofErr w:type="spellEnd"/>
      <w:r w:rsidR="001E6A33">
        <w:rPr>
          <w:bCs/>
          <w:lang w:val="is-IS"/>
        </w:rPr>
        <w:t xml:space="preserve"> </w:t>
      </w:r>
      <w:proofErr w:type="spellStart"/>
      <w:r w:rsidR="001E6A33">
        <w:rPr>
          <w:bCs/>
          <w:lang w:val="is-IS"/>
        </w:rPr>
        <w:t>aggregate</w:t>
      </w:r>
      <w:proofErr w:type="spellEnd"/>
      <w:r w:rsidR="001E6A33">
        <w:rPr>
          <w:bCs/>
          <w:lang w:val="is-IS"/>
        </w:rPr>
        <w:t>) úr stærðaflokki</w:t>
      </w:r>
      <w:r w:rsidRPr="005A0A8C">
        <w:rPr>
          <w:bCs/>
          <w:lang w:val="is-IS"/>
        </w:rPr>
        <w:t xml:space="preserve"> 0/22 eða 0/32 mm og jafnvel grófara þarf að </w:t>
      </w:r>
      <w:r w:rsidR="008414BD">
        <w:rPr>
          <w:bCs/>
          <w:lang w:val="is-IS"/>
        </w:rPr>
        <w:t xml:space="preserve">liggja innan markalína fyrir burðarlagsefni, sbr. </w:t>
      </w:r>
      <w:r w:rsidR="008414BD">
        <w:rPr>
          <w:bCs/>
          <w:lang w:val="is-IS"/>
        </w:rPr>
        <w:lastRenderedPageBreak/>
        <w:t xml:space="preserve">kafla 5 í </w:t>
      </w:r>
      <w:proofErr w:type="spellStart"/>
      <w:r w:rsidR="008414BD">
        <w:rPr>
          <w:bCs/>
          <w:lang w:val="is-IS"/>
        </w:rPr>
        <w:t>Efnisgæðatitinu</w:t>
      </w:r>
      <w:proofErr w:type="spellEnd"/>
      <w:r w:rsidR="008414BD">
        <w:rPr>
          <w:bCs/>
          <w:lang w:val="is-IS"/>
        </w:rPr>
        <w:t xml:space="preserve">. Það þarf að </w:t>
      </w:r>
      <w:r w:rsidRPr="005A0A8C">
        <w:rPr>
          <w:bCs/>
          <w:lang w:val="is-IS"/>
        </w:rPr>
        <w:t xml:space="preserve">þjappa vel og slétta eins og kostur er í rétta hæð. </w:t>
      </w:r>
    </w:p>
    <w:p w14:paraId="420C83A7" w14:textId="77777777" w:rsidR="00667146" w:rsidRPr="005A0A8C" w:rsidRDefault="00667146" w:rsidP="007D5854">
      <w:pPr>
        <w:spacing w:after="240"/>
        <w:ind w:right="-142"/>
        <w:rPr>
          <w:bCs/>
          <w:lang w:val="is-IS"/>
        </w:rPr>
      </w:pPr>
      <w:r w:rsidRPr="005A0A8C">
        <w:rPr>
          <w:bCs/>
          <w:lang w:val="is-IS"/>
        </w:rPr>
        <w:t xml:space="preserve">Burðarlaginu er oft komið fyrir og það þjappað í tveimur lögum þar til endanlegri hæð er náð, en hæðarlega burðarlags er háð því hvort hitalögn verður undir yfirborðinu eða ekki. Við sléttun og þjöppun á burðarlaginu er mikilvægt að hæðarlega sé nákvæm. </w:t>
      </w:r>
    </w:p>
    <w:p w14:paraId="3DF4BC52" w14:textId="5C9F2F23" w:rsidR="00292195" w:rsidRPr="005A0A8C" w:rsidRDefault="00667146" w:rsidP="00667146">
      <w:pPr>
        <w:spacing w:after="240"/>
        <w:rPr>
          <w:bCs/>
          <w:lang w:val="is-IS"/>
        </w:rPr>
      </w:pPr>
      <w:r w:rsidRPr="005A0A8C">
        <w:rPr>
          <w:bCs/>
          <w:lang w:val="is-IS"/>
        </w:rPr>
        <w:t>Mjög mikilvægt er að efsti hluti burðarlagsins hafi verið vel blandaður, þannig að hvergi séu í honum hreiður eða oddhvassir steinar uppi við yfirborð hans. Ef svo er þarf að fylla í með ílagnarsandi og þjappa vel, þannig að t.d. plaströr leggist á slétt og steinalaust yfirborð</w:t>
      </w:r>
      <w:r w:rsidR="007D08B3">
        <w:rPr>
          <w:bCs/>
          <w:lang w:val="is-IS"/>
        </w:rPr>
        <w:t>,</w:t>
      </w:r>
      <w:r w:rsidRPr="005A0A8C">
        <w:rPr>
          <w:bCs/>
          <w:lang w:val="is-IS"/>
        </w:rPr>
        <w:t xml:space="preserve"> ef um </w:t>
      </w:r>
      <w:proofErr w:type="spellStart"/>
      <w:r w:rsidRPr="005A0A8C">
        <w:rPr>
          <w:bCs/>
          <w:lang w:val="is-IS"/>
        </w:rPr>
        <w:t>snjóbræðslulögn</w:t>
      </w:r>
      <w:proofErr w:type="spellEnd"/>
      <w:r w:rsidRPr="005A0A8C">
        <w:rPr>
          <w:bCs/>
          <w:lang w:val="is-IS"/>
        </w:rPr>
        <w:t xml:space="preserve"> er að ræða.</w:t>
      </w:r>
    </w:p>
    <w:p w14:paraId="73D29F2F" w14:textId="54192EDD" w:rsidR="00854459" w:rsidRPr="00854459" w:rsidRDefault="00734ACA" w:rsidP="007B4375">
      <w:pPr>
        <w:pStyle w:val="Heading3"/>
        <w:ind w:hanging="624"/>
        <w:rPr>
          <w:lang w:val="is-IS"/>
        </w:rPr>
      </w:pPr>
      <w:bookmarkStart w:id="11" w:name="_Toc148348445"/>
      <w:r>
        <w:rPr>
          <w:lang w:val="is-IS"/>
        </w:rPr>
        <w:t>8</w:t>
      </w:r>
      <w:r w:rsidR="004B01EF">
        <w:rPr>
          <w:lang w:val="is-IS"/>
        </w:rPr>
        <w:t>.</w:t>
      </w:r>
      <w:r>
        <w:rPr>
          <w:lang w:val="is-IS"/>
        </w:rPr>
        <w:t>3</w:t>
      </w:r>
      <w:r w:rsidR="004B01EF">
        <w:rPr>
          <w:lang w:val="is-IS"/>
        </w:rPr>
        <w:t>.2</w:t>
      </w:r>
      <w:r w:rsidR="004B01EF">
        <w:rPr>
          <w:lang w:val="is-IS"/>
        </w:rPr>
        <w:tab/>
      </w:r>
      <w:r w:rsidR="00854459" w:rsidRPr="00854459">
        <w:rPr>
          <w:lang w:val="is-IS"/>
        </w:rPr>
        <w:t>Ílagnasandur undir hellur og götusteina</w:t>
      </w:r>
      <w:r w:rsidR="0054749E">
        <w:rPr>
          <w:lang w:val="is-IS"/>
        </w:rPr>
        <w:t xml:space="preserve"> með eða án </w:t>
      </w:r>
      <w:proofErr w:type="spellStart"/>
      <w:r w:rsidR="0054749E">
        <w:rPr>
          <w:lang w:val="is-IS"/>
        </w:rPr>
        <w:t>snjóbræðslu</w:t>
      </w:r>
      <w:bookmarkEnd w:id="11"/>
      <w:proofErr w:type="spellEnd"/>
    </w:p>
    <w:p w14:paraId="79566779" w14:textId="567F1ED8" w:rsidR="00854459" w:rsidRPr="00854459" w:rsidRDefault="00854459" w:rsidP="00854459">
      <w:pPr>
        <w:spacing w:after="240"/>
        <w:rPr>
          <w:lang w:val="is-IS"/>
        </w:rPr>
      </w:pPr>
      <w:r w:rsidRPr="00854459">
        <w:rPr>
          <w:lang w:val="is-IS"/>
        </w:rPr>
        <w:t>Það getur verið vandasamt að slétta nákvæmlega yfirborð burðarlags sem hefur verið þjappað undir hellulögn eða götusteina. Því er oft sett þunnt lag</w:t>
      </w:r>
      <w:r w:rsidR="00FE687D">
        <w:rPr>
          <w:lang w:val="is-IS"/>
        </w:rPr>
        <w:t xml:space="preserve"> af ílagnarsandi</w:t>
      </w:r>
      <w:r w:rsidRPr="00854459">
        <w:rPr>
          <w:lang w:val="is-IS"/>
        </w:rPr>
        <w:t xml:space="preserve"> ofan á burðarlagið til þess að unnt sé að mynda slétt yfirborð</w:t>
      </w:r>
      <w:r w:rsidR="00E23A82">
        <w:rPr>
          <w:lang w:val="is-IS"/>
        </w:rPr>
        <w:t>, ≤</w:t>
      </w:r>
      <w:r w:rsidR="003410A6">
        <w:rPr>
          <w:lang w:val="is-IS"/>
        </w:rPr>
        <w:t xml:space="preserve"> 30 mm að þykkt ef kostur er</w:t>
      </w:r>
      <w:r w:rsidRPr="00854459">
        <w:rPr>
          <w:lang w:val="is-IS"/>
        </w:rPr>
        <w:t xml:space="preserve">. Þar sem </w:t>
      </w:r>
      <w:proofErr w:type="spellStart"/>
      <w:r w:rsidRPr="00854459">
        <w:rPr>
          <w:lang w:val="is-IS"/>
        </w:rPr>
        <w:t>snjóbræðsl</w:t>
      </w:r>
      <w:r w:rsidR="00FC3527">
        <w:rPr>
          <w:lang w:val="is-IS"/>
        </w:rPr>
        <w:t>ulögn</w:t>
      </w:r>
      <w:proofErr w:type="spellEnd"/>
      <w:r w:rsidRPr="00854459">
        <w:rPr>
          <w:lang w:val="is-IS"/>
        </w:rPr>
        <w:t xml:space="preserve"> er lögð í sandinn </w:t>
      </w:r>
      <w:r w:rsidR="0089327E">
        <w:rPr>
          <w:lang w:val="is-IS"/>
        </w:rPr>
        <w:t>kemur til viðbótar</w:t>
      </w:r>
      <w:r w:rsidR="008835AE">
        <w:rPr>
          <w:lang w:val="is-IS"/>
        </w:rPr>
        <w:t xml:space="preserve"> t.d. 60 til 80 mm ílagnasandur u</w:t>
      </w:r>
      <w:r w:rsidR="00977DE8">
        <w:rPr>
          <w:lang w:val="is-IS"/>
        </w:rPr>
        <w:t xml:space="preserve">mhverfis </w:t>
      </w:r>
      <w:proofErr w:type="spellStart"/>
      <w:r w:rsidR="00977DE8">
        <w:rPr>
          <w:lang w:val="is-IS"/>
        </w:rPr>
        <w:t>snjóbræðslurörin</w:t>
      </w:r>
      <w:proofErr w:type="spellEnd"/>
      <w:r w:rsidR="009154F0">
        <w:rPr>
          <w:lang w:val="is-IS"/>
        </w:rPr>
        <w:t xml:space="preserve">, þar af 10 mm undir lögnum </w:t>
      </w:r>
      <w:r w:rsidR="007178A0">
        <w:rPr>
          <w:lang w:val="is-IS"/>
        </w:rPr>
        <w:t xml:space="preserve">nema hafi verið ílagnasandur ofan á </w:t>
      </w:r>
      <w:r w:rsidR="00CD3BA9">
        <w:rPr>
          <w:lang w:val="is-IS"/>
        </w:rPr>
        <w:t>burðarlagi</w:t>
      </w:r>
      <w:r w:rsidR="00802029">
        <w:rPr>
          <w:lang w:val="is-IS"/>
        </w:rPr>
        <w:t>nu</w:t>
      </w:r>
      <w:r w:rsidR="00CD3BA9">
        <w:rPr>
          <w:lang w:val="is-IS"/>
        </w:rPr>
        <w:t xml:space="preserve"> eins og nefnt er hér að ofan. </w:t>
      </w:r>
    </w:p>
    <w:p w14:paraId="02CC7530" w14:textId="4533E209" w:rsidR="00854459" w:rsidRDefault="0022238D" w:rsidP="00854459">
      <w:pPr>
        <w:spacing w:after="240"/>
        <w:rPr>
          <w:lang w:val="is-IS"/>
        </w:rPr>
      </w:pPr>
      <w:r>
        <w:rPr>
          <w:lang w:val="is-IS"/>
        </w:rPr>
        <w:t>Fyrir ílagnarsand undir hellur og götusteina</w:t>
      </w:r>
      <w:r w:rsidR="006A044F">
        <w:rPr>
          <w:lang w:val="is-IS"/>
        </w:rPr>
        <w:t xml:space="preserve">, með eða án </w:t>
      </w:r>
      <w:proofErr w:type="spellStart"/>
      <w:r w:rsidR="006A044F">
        <w:rPr>
          <w:lang w:val="is-IS"/>
        </w:rPr>
        <w:t>snjóbræðslu</w:t>
      </w:r>
      <w:proofErr w:type="spellEnd"/>
      <w:r w:rsidR="006A044F">
        <w:rPr>
          <w:lang w:val="is-IS"/>
        </w:rPr>
        <w:t xml:space="preserve"> í vega- og gatnagerð er miðað við notkun</w:t>
      </w:r>
      <w:r w:rsidR="00DF6E5D">
        <w:rPr>
          <w:lang w:val="is-IS"/>
        </w:rPr>
        <w:t xml:space="preserve"> á óflokkuðu steinefni í stærðarflokki 0/</w:t>
      </w:r>
      <w:r w:rsidR="004A4B1A">
        <w:rPr>
          <w:lang w:val="is-IS"/>
        </w:rPr>
        <w:t>4</w:t>
      </w:r>
      <w:r w:rsidR="00DF6E5D">
        <w:rPr>
          <w:lang w:val="is-IS"/>
        </w:rPr>
        <w:t xml:space="preserve">, 0/5 eða </w:t>
      </w:r>
      <w:r w:rsidR="004A4B1A">
        <w:rPr>
          <w:lang w:val="is-IS"/>
        </w:rPr>
        <w:t xml:space="preserve">0/8 mm. </w:t>
      </w:r>
      <w:r w:rsidR="00854459" w:rsidRPr="00854459">
        <w:rPr>
          <w:lang w:val="is-IS"/>
        </w:rPr>
        <w:t xml:space="preserve">Markalínur 0/8 mm ílagnarsands undir hellur og götusteina eru sýndar á mynd </w:t>
      </w:r>
      <w:r w:rsidR="00B1758A">
        <w:rPr>
          <w:lang w:val="is-IS"/>
        </w:rPr>
        <w:t>8</w:t>
      </w:r>
      <w:r w:rsidR="00854459" w:rsidRPr="00854459">
        <w:rPr>
          <w:lang w:val="is-IS"/>
        </w:rPr>
        <w:t>-</w:t>
      </w:r>
      <w:r w:rsidR="00B1758A">
        <w:rPr>
          <w:lang w:val="is-IS"/>
        </w:rPr>
        <w:t>3</w:t>
      </w:r>
      <w:r w:rsidR="00854459" w:rsidRPr="00854459">
        <w:rPr>
          <w:lang w:val="is-IS"/>
        </w:rPr>
        <w:t xml:space="preserve">. Ef fínefni &lt; 0,063 mm eru &gt; 7% gildir sú krafa að minna en 3% af þyngd efnisins má vera fínna en 0,02 mm til að fyrirbyggja að </w:t>
      </w:r>
      <w:proofErr w:type="spellStart"/>
      <w:r w:rsidR="00854459" w:rsidRPr="00854459">
        <w:rPr>
          <w:lang w:val="is-IS"/>
        </w:rPr>
        <w:t>frostlyftingar</w:t>
      </w:r>
      <w:proofErr w:type="spellEnd"/>
      <w:r w:rsidR="00854459" w:rsidRPr="00854459">
        <w:rPr>
          <w:lang w:val="is-IS"/>
        </w:rPr>
        <w:t>, sem skemma og aflaga hellu- eða steinlögnina, geti átt sér stað.</w:t>
      </w:r>
    </w:p>
    <w:p w14:paraId="452549BD" w14:textId="54EFCC7F" w:rsidR="00435C7B" w:rsidRDefault="005D5427" w:rsidP="00286EB1">
      <w:pPr>
        <w:rPr>
          <w:lang w:val="is-IS"/>
        </w:rPr>
      </w:pPr>
      <w:r w:rsidRPr="005D5427">
        <w:rPr>
          <w:noProof/>
        </w:rPr>
        <w:drawing>
          <wp:inline distT="0" distB="0" distL="0" distR="0" wp14:anchorId="5A3B05C9" wp14:editId="6CCE5D6A">
            <wp:extent cx="5130165" cy="2549221"/>
            <wp:effectExtent l="19050" t="19050" r="13335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23" cy="2567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15A9F4" w14:textId="7C123ED4" w:rsidR="007D5854" w:rsidRDefault="00151D0C" w:rsidP="007D5854">
      <w:pPr>
        <w:pStyle w:val="TaflaMynd-skring"/>
      </w:pPr>
      <w:r w:rsidRPr="000B2A0A">
        <w:rPr>
          <w:b/>
          <w:bCs/>
        </w:rPr>
        <w:t xml:space="preserve">Mynd </w:t>
      </w:r>
      <w:r w:rsidR="00B1758A">
        <w:rPr>
          <w:b/>
          <w:bCs/>
        </w:rPr>
        <w:t>8</w:t>
      </w:r>
      <w:r w:rsidRPr="000B2A0A">
        <w:rPr>
          <w:b/>
          <w:bCs/>
        </w:rPr>
        <w:t>-</w:t>
      </w:r>
      <w:r w:rsidR="00B1758A">
        <w:rPr>
          <w:b/>
          <w:bCs/>
        </w:rPr>
        <w:t>3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Markalínur 0/8 mm ílagnarsands undir hellur og götusteina</w:t>
      </w:r>
    </w:p>
    <w:p w14:paraId="1CF73651" w14:textId="7807FA0D" w:rsidR="005039EB" w:rsidRPr="005039EB" w:rsidRDefault="005039EB" w:rsidP="005039EB">
      <w:pPr>
        <w:spacing w:after="240"/>
        <w:rPr>
          <w:lang w:val="is-IS"/>
        </w:rPr>
      </w:pPr>
      <w:r w:rsidRPr="005039EB">
        <w:rPr>
          <w:lang w:val="is-IS"/>
        </w:rPr>
        <w:t xml:space="preserve">Sandurinn skal vera þjöppunarhæfur, </w:t>
      </w:r>
      <w:proofErr w:type="spellStart"/>
      <w:r w:rsidR="00E236E4">
        <w:rPr>
          <w:lang w:val="is-IS"/>
        </w:rPr>
        <w:t>ófrostnæmur</w:t>
      </w:r>
      <w:proofErr w:type="spellEnd"/>
      <w:r w:rsidRPr="005039EB">
        <w:rPr>
          <w:lang w:val="is-IS"/>
        </w:rPr>
        <w:t xml:space="preserve"> og hafa nægjanlegan styrkleika til að hann </w:t>
      </w:r>
      <w:proofErr w:type="spellStart"/>
      <w:r w:rsidRPr="005039EB">
        <w:rPr>
          <w:lang w:val="is-IS"/>
        </w:rPr>
        <w:t>molni</w:t>
      </w:r>
      <w:proofErr w:type="spellEnd"/>
      <w:r w:rsidRPr="005039EB">
        <w:rPr>
          <w:lang w:val="is-IS"/>
        </w:rPr>
        <w:t xml:space="preserve"> ekki niður við þjöppun eða umferðarálag og verði þannig frostnæmur. Kornastærð skal vera innan markalina á mynd </w:t>
      </w:r>
      <w:r w:rsidR="00334BA2">
        <w:rPr>
          <w:lang w:val="is-IS"/>
        </w:rPr>
        <w:t>8</w:t>
      </w:r>
      <w:r w:rsidRPr="005039EB">
        <w:rPr>
          <w:lang w:val="is-IS"/>
        </w:rPr>
        <w:t>-</w:t>
      </w:r>
      <w:r w:rsidR="00334BA2">
        <w:rPr>
          <w:lang w:val="is-IS"/>
        </w:rPr>
        <w:t>3</w:t>
      </w:r>
      <w:r w:rsidR="0025654C">
        <w:rPr>
          <w:lang w:val="is-IS"/>
        </w:rPr>
        <w:t xml:space="preserve"> eða sambærile</w:t>
      </w:r>
      <w:r w:rsidR="003D78D7">
        <w:rPr>
          <w:lang w:val="is-IS"/>
        </w:rPr>
        <w:t xml:space="preserve">gra </w:t>
      </w:r>
      <w:r w:rsidR="003D78D7">
        <w:rPr>
          <w:lang w:val="is-IS"/>
        </w:rPr>
        <w:lastRenderedPageBreak/>
        <w:t>markalína fyrir aðra áðurnefnda stærðarflokka</w:t>
      </w:r>
      <w:r w:rsidRPr="005039EB">
        <w:rPr>
          <w:lang w:val="is-IS"/>
        </w:rPr>
        <w:t xml:space="preserve">. Brotinn sandur hefur betri </w:t>
      </w:r>
      <w:proofErr w:type="spellStart"/>
      <w:r w:rsidRPr="005039EB">
        <w:rPr>
          <w:lang w:val="is-IS"/>
        </w:rPr>
        <w:t>stæðni</w:t>
      </w:r>
      <w:proofErr w:type="spellEnd"/>
      <w:r w:rsidRPr="005039EB">
        <w:rPr>
          <w:lang w:val="is-IS"/>
        </w:rPr>
        <w:t xml:space="preserve"> en áv</w:t>
      </w:r>
      <w:r w:rsidR="00500429">
        <w:rPr>
          <w:lang w:val="is-IS"/>
        </w:rPr>
        <w:t>öl</w:t>
      </w:r>
      <w:r w:rsidRPr="005039EB">
        <w:rPr>
          <w:lang w:val="is-IS"/>
        </w:rPr>
        <w:t xml:space="preserve"> sand</w:t>
      </w:r>
      <w:r w:rsidR="00500429">
        <w:rPr>
          <w:lang w:val="is-IS"/>
        </w:rPr>
        <w:t>korn</w:t>
      </w:r>
      <w:r w:rsidRPr="005039EB">
        <w:rPr>
          <w:lang w:val="is-IS"/>
        </w:rPr>
        <w:t xml:space="preserve"> og hentar því vel undir hellulögn</w:t>
      </w:r>
      <w:r w:rsidR="002E21D7">
        <w:rPr>
          <w:lang w:val="is-IS"/>
        </w:rPr>
        <w:t xml:space="preserve"> ef gætt er að </w:t>
      </w:r>
      <w:r w:rsidR="0007078B">
        <w:rPr>
          <w:lang w:val="is-IS"/>
        </w:rPr>
        <w:t xml:space="preserve">ávala kornanna, </w:t>
      </w:r>
      <w:r w:rsidR="00872158">
        <w:rPr>
          <w:lang w:val="is-IS"/>
        </w:rPr>
        <w:t>til dæmis</w:t>
      </w:r>
      <w:r w:rsidR="0007078B">
        <w:rPr>
          <w:lang w:val="is-IS"/>
        </w:rPr>
        <w:t xml:space="preserve"> að </w:t>
      </w:r>
      <w:r w:rsidR="003D6E5A">
        <w:rPr>
          <w:lang w:val="is-IS"/>
        </w:rPr>
        <w:t xml:space="preserve">sandurinn sé ekki það </w:t>
      </w:r>
      <w:proofErr w:type="spellStart"/>
      <w:r w:rsidR="003D6E5A">
        <w:rPr>
          <w:lang w:val="is-IS"/>
        </w:rPr>
        <w:t>kantaður</w:t>
      </w:r>
      <w:proofErr w:type="spellEnd"/>
      <w:r w:rsidR="003D6E5A">
        <w:rPr>
          <w:lang w:val="is-IS"/>
        </w:rPr>
        <w:t xml:space="preserve"> að hann skemmi </w:t>
      </w:r>
      <w:proofErr w:type="spellStart"/>
      <w:r w:rsidR="003D6E5A">
        <w:rPr>
          <w:lang w:val="is-IS"/>
        </w:rPr>
        <w:t>snjóbræðslurör</w:t>
      </w:r>
      <w:proofErr w:type="spellEnd"/>
      <w:r w:rsidRPr="005039EB">
        <w:rPr>
          <w:lang w:val="is-IS"/>
        </w:rPr>
        <w:t>. Dæmi um sand með þeim eiginleikum, sem auk þess er frostþolinn</w:t>
      </w:r>
      <w:r w:rsidR="00FF4467">
        <w:rPr>
          <w:lang w:val="is-IS"/>
        </w:rPr>
        <w:t>,</w:t>
      </w:r>
      <w:r w:rsidRPr="005039EB">
        <w:rPr>
          <w:lang w:val="is-IS"/>
        </w:rPr>
        <w:t xml:space="preserve"> myndast við </w:t>
      </w:r>
      <w:r w:rsidR="00FF4467">
        <w:rPr>
          <w:lang w:val="is-IS"/>
        </w:rPr>
        <w:t xml:space="preserve">vandaða </w:t>
      </w:r>
      <w:r w:rsidRPr="005039EB">
        <w:rPr>
          <w:lang w:val="is-IS"/>
        </w:rPr>
        <w:t xml:space="preserve">vinnslu á </w:t>
      </w:r>
      <w:proofErr w:type="spellStart"/>
      <w:r w:rsidRPr="005039EB">
        <w:rPr>
          <w:lang w:val="is-IS"/>
        </w:rPr>
        <w:t>bólstrabrotabergi</w:t>
      </w:r>
      <w:proofErr w:type="spellEnd"/>
      <w:r w:rsidRPr="005039EB">
        <w:rPr>
          <w:lang w:val="is-IS"/>
        </w:rPr>
        <w:t xml:space="preserve">. </w:t>
      </w:r>
    </w:p>
    <w:p w14:paraId="7D6B212F" w14:textId="074D5C84" w:rsidR="00991749" w:rsidRPr="00854459" w:rsidRDefault="005039EB" w:rsidP="005039EB">
      <w:pPr>
        <w:spacing w:after="240"/>
        <w:rPr>
          <w:lang w:val="is-IS"/>
        </w:rPr>
      </w:pPr>
      <w:r w:rsidRPr="005039EB">
        <w:rPr>
          <w:lang w:val="is-IS"/>
        </w:rPr>
        <w:t xml:space="preserve">Mynd </w:t>
      </w:r>
      <w:r w:rsidR="00B1758A">
        <w:rPr>
          <w:lang w:val="is-IS"/>
        </w:rPr>
        <w:t>8</w:t>
      </w:r>
      <w:r w:rsidRPr="005039EB">
        <w:rPr>
          <w:lang w:val="is-IS"/>
        </w:rPr>
        <w:t>-</w:t>
      </w:r>
      <w:r w:rsidR="00B1758A">
        <w:rPr>
          <w:lang w:val="is-IS"/>
        </w:rPr>
        <w:t>4</w:t>
      </w:r>
      <w:r w:rsidRPr="005039EB">
        <w:rPr>
          <w:lang w:val="is-IS"/>
        </w:rPr>
        <w:t xml:space="preserve"> sýnir hvernig skrið og aflögun hellulagnar getur orsakast af of þykku </w:t>
      </w:r>
      <w:r w:rsidR="000417FF">
        <w:rPr>
          <w:lang w:val="is-IS"/>
        </w:rPr>
        <w:t>eða</w:t>
      </w:r>
      <w:r w:rsidR="00402BB3">
        <w:rPr>
          <w:lang w:val="is-IS"/>
        </w:rPr>
        <w:t xml:space="preserve"> misþykku </w:t>
      </w:r>
      <w:r w:rsidRPr="005039EB">
        <w:rPr>
          <w:lang w:val="is-IS"/>
        </w:rPr>
        <w:t>lagi ílagnarsands</w:t>
      </w:r>
      <w:r w:rsidR="003107B9">
        <w:rPr>
          <w:lang w:val="is-IS"/>
        </w:rPr>
        <w:t xml:space="preserve">, en það getur orsakast af því að burðarlagið er ekki nægilega slétt og því er </w:t>
      </w:r>
      <w:r w:rsidR="00AD04BC">
        <w:rPr>
          <w:lang w:val="is-IS"/>
        </w:rPr>
        <w:t>sléttleikinn undir hellulagnir leiðréttur með sandþykktinni</w:t>
      </w:r>
      <w:r w:rsidRPr="005039EB">
        <w:rPr>
          <w:lang w:val="is-IS"/>
        </w:rPr>
        <w:t>.</w:t>
      </w:r>
    </w:p>
    <w:p w14:paraId="7F7C06D6" w14:textId="487E5062" w:rsidR="00A63A60" w:rsidRDefault="00A16A2A" w:rsidP="000638E6">
      <w:pPr>
        <w:rPr>
          <w:lang w:val="is-IS"/>
        </w:rPr>
      </w:pPr>
      <w:r w:rsidRPr="000828A0">
        <w:rPr>
          <w:rFonts w:ascii="Times New Roman" w:hAnsi="Times New Roman" w:cs="Times New Roman"/>
          <w:b/>
          <w:noProof/>
          <w:lang w:val="en-GB" w:eastAsia="en-GB"/>
        </w:rPr>
        <w:drawing>
          <wp:inline distT="0" distB="0" distL="0" distR="0" wp14:anchorId="28AEE4E1" wp14:editId="729FBF26">
            <wp:extent cx="4129870" cy="1709186"/>
            <wp:effectExtent l="19050" t="19050" r="23495" b="24765"/>
            <wp:docPr id="71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85" cy="17350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0DE9193" w14:textId="6F821FD1" w:rsidR="00A16A2A" w:rsidRPr="000B2A0A" w:rsidRDefault="000638E6" w:rsidP="007D5854">
      <w:pPr>
        <w:pStyle w:val="TaflaMynd-skring"/>
      </w:pPr>
      <w:r w:rsidRPr="000B2A0A">
        <w:rPr>
          <w:b/>
          <w:bCs/>
        </w:rPr>
        <w:t xml:space="preserve">Mynd </w:t>
      </w:r>
      <w:r w:rsidR="00A20978">
        <w:rPr>
          <w:b/>
          <w:bCs/>
        </w:rPr>
        <w:t>8</w:t>
      </w:r>
      <w:r w:rsidRPr="000B2A0A">
        <w:rPr>
          <w:b/>
          <w:bCs/>
        </w:rPr>
        <w:t>-</w:t>
      </w:r>
      <w:r w:rsidR="00A20978">
        <w:rPr>
          <w:b/>
          <w:bCs/>
        </w:rPr>
        <w:t>4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Skrið og aflögun hellulagnar sem orsakast af of þykku</w:t>
      </w:r>
      <w:r w:rsidR="005255A5">
        <w:t xml:space="preserve"> (misþykku)</w:t>
      </w:r>
      <w:r w:rsidRPr="000B2A0A">
        <w:t xml:space="preserve"> sandlagi</w:t>
      </w:r>
    </w:p>
    <w:p w14:paraId="78B8640F" w14:textId="2E4D5BF5" w:rsidR="00C0686C" w:rsidRPr="002B4418" w:rsidRDefault="00734ACA" w:rsidP="00CA64D9">
      <w:pPr>
        <w:pStyle w:val="Heading3"/>
        <w:ind w:hanging="624"/>
        <w:rPr>
          <w:lang w:val="is-IS"/>
        </w:rPr>
      </w:pPr>
      <w:bookmarkStart w:id="12" w:name="_Toc148348446"/>
      <w:r>
        <w:rPr>
          <w:lang w:val="is-IS"/>
        </w:rPr>
        <w:t>8</w:t>
      </w:r>
      <w:r w:rsidR="004B01EF">
        <w:rPr>
          <w:lang w:val="is-IS"/>
        </w:rPr>
        <w:t>.</w:t>
      </w:r>
      <w:r>
        <w:rPr>
          <w:lang w:val="is-IS"/>
        </w:rPr>
        <w:t>3</w:t>
      </w:r>
      <w:r w:rsidR="004B01EF">
        <w:rPr>
          <w:lang w:val="is-IS"/>
        </w:rPr>
        <w:t>.3</w:t>
      </w:r>
      <w:r w:rsidR="004B01EF">
        <w:rPr>
          <w:lang w:val="is-IS"/>
        </w:rPr>
        <w:tab/>
      </w:r>
      <w:r w:rsidR="00C0686C" w:rsidRPr="002B4418">
        <w:rPr>
          <w:lang w:val="is-IS"/>
        </w:rPr>
        <w:t xml:space="preserve">Ílagnasandur undir malbik </w:t>
      </w:r>
      <w:r w:rsidR="00A27541">
        <w:rPr>
          <w:lang w:val="is-IS"/>
        </w:rPr>
        <w:t xml:space="preserve">með </w:t>
      </w:r>
      <w:proofErr w:type="spellStart"/>
      <w:r w:rsidR="00A27541">
        <w:rPr>
          <w:lang w:val="is-IS"/>
        </w:rPr>
        <w:t>snjóbræðslu</w:t>
      </w:r>
      <w:bookmarkEnd w:id="12"/>
      <w:proofErr w:type="spellEnd"/>
    </w:p>
    <w:p w14:paraId="54E39E5E" w14:textId="7E7A49EB" w:rsidR="00C0686C" w:rsidRP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t xml:space="preserve">Ef leggja á </w:t>
      </w:r>
      <w:proofErr w:type="spellStart"/>
      <w:r w:rsidRPr="00C0686C">
        <w:rPr>
          <w:lang w:val="is-IS"/>
        </w:rPr>
        <w:t>snjóbræðslurör</w:t>
      </w:r>
      <w:proofErr w:type="spellEnd"/>
      <w:r w:rsidRPr="00C0686C">
        <w:rPr>
          <w:lang w:val="is-IS"/>
        </w:rPr>
        <w:t xml:space="preserve"> undir malbik er sandu</w:t>
      </w:r>
      <w:r w:rsidR="008135D0">
        <w:rPr>
          <w:lang w:val="is-IS"/>
        </w:rPr>
        <w:t>r</w:t>
      </w:r>
      <w:r w:rsidR="009825BC">
        <w:rPr>
          <w:lang w:val="is-IS"/>
        </w:rPr>
        <w:t>, sem að jafnaði hefur sömu eiginleika og sandur undir hellulagnir</w:t>
      </w:r>
      <w:r w:rsidR="008135D0">
        <w:rPr>
          <w:lang w:val="is-IS"/>
        </w:rPr>
        <w:t>,</w:t>
      </w:r>
      <w:r w:rsidR="009825BC">
        <w:rPr>
          <w:lang w:val="is-IS"/>
        </w:rPr>
        <w:t xml:space="preserve"> sbr</w:t>
      </w:r>
      <w:r w:rsidR="008135D0">
        <w:rPr>
          <w:lang w:val="is-IS"/>
        </w:rPr>
        <w:t>.</w:t>
      </w:r>
      <w:r w:rsidR="009825BC">
        <w:rPr>
          <w:lang w:val="is-IS"/>
        </w:rPr>
        <w:t xml:space="preserve"> kafla 8.3.2,</w:t>
      </w:r>
      <w:r w:rsidRPr="00C0686C">
        <w:rPr>
          <w:lang w:val="is-IS"/>
        </w:rPr>
        <w:t xml:space="preserve"> jafnaður út í rétta þykkt og þjappaður</w:t>
      </w:r>
      <w:r w:rsidR="00545BA9">
        <w:rPr>
          <w:lang w:val="is-IS"/>
        </w:rPr>
        <w:t xml:space="preserve"> með plötuþjöppu</w:t>
      </w:r>
      <w:r w:rsidR="00623D83">
        <w:rPr>
          <w:lang w:val="is-IS"/>
        </w:rPr>
        <w:t>, gjarnan í þremur yfirferðum.</w:t>
      </w:r>
      <w:r w:rsidRPr="00C0686C">
        <w:rPr>
          <w:lang w:val="is-IS"/>
        </w:rPr>
        <w:t xml:space="preserve"> Við þjöppun skal raki sandsins vera sem næst hagstæðasta raka skv. </w:t>
      </w:r>
      <w:proofErr w:type="spellStart"/>
      <w:r w:rsidRPr="00C0686C">
        <w:rPr>
          <w:lang w:val="is-IS"/>
        </w:rPr>
        <w:t>Proctor</w:t>
      </w:r>
      <w:proofErr w:type="spellEnd"/>
      <w:r w:rsidR="00A76D63">
        <w:rPr>
          <w:lang w:val="is-IS"/>
        </w:rPr>
        <w:t>-</w:t>
      </w:r>
      <w:r w:rsidRPr="00C0686C">
        <w:rPr>
          <w:lang w:val="is-IS"/>
        </w:rPr>
        <w:t>prófi</w:t>
      </w:r>
      <w:r w:rsidR="00A4707B">
        <w:rPr>
          <w:lang w:val="is-IS"/>
        </w:rPr>
        <w:t xml:space="preserve"> (sjá</w:t>
      </w:r>
      <w:r w:rsidR="00B74854">
        <w:rPr>
          <w:lang w:val="is-IS"/>
        </w:rPr>
        <w:t xml:space="preserve"> lauslega</w:t>
      </w:r>
      <w:r w:rsidR="00A4707B">
        <w:rPr>
          <w:lang w:val="is-IS"/>
        </w:rPr>
        <w:t xml:space="preserve"> lýsingu á aðferð í viðauka 1 í Efnisgæðaritinu)</w:t>
      </w:r>
      <w:r w:rsidRPr="00C0686C">
        <w:rPr>
          <w:lang w:val="is-IS"/>
        </w:rPr>
        <w:t>. Hér gildir eftir sem áður að þykkt ílagnarsandlagsins er haldið í lágmarki til að koma í veg fyrir hjólfaramyndun vegna skriðs í sandlaginu, en skrið í sandlaginu er mjög háð þykkt lagsins.</w:t>
      </w:r>
    </w:p>
    <w:p w14:paraId="0679AC1B" w14:textId="481CDE5B" w:rsidR="00C0686C" w:rsidRPr="002B4418" w:rsidRDefault="00734ACA" w:rsidP="00CA64D9">
      <w:pPr>
        <w:pStyle w:val="Heading3"/>
        <w:ind w:hanging="624"/>
        <w:rPr>
          <w:lang w:val="is-IS"/>
        </w:rPr>
      </w:pPr>
      <w:bookmarkStart w:id="13" w:name="_Toc148348447"/>
      <w:r>
        <w:rPr>
          <w:lang w:val="is-IS"/>
        </w:rPr>
        <w:t>8</w:t>
      </w:r>
      <w:r w:rsidR="005E6C99">
        <w:rPr>
          <w:lang w:val="is-IS"/>
        </w:rPr>
        <w:t>.</w:t>
      </w:r>
      <w:r w:rsidR="00397594">
        <w:rPr>
          <w:lang w:val="is-IS"/>
        </w:rPr>
        <w:t>3</w:t>
      </w:r>
      <w:r w:rsidR="005E6C99">
        <w:rPr>
          <w:lang w:val="is-IS"/>
        </w:rPr>
        <w:t>.4</w:t>
      </w:r>
      <w:r w:rsidR="005E6C99">
        <w:rPr>
          <w:lang w:val="is-IS"/>
        </w:rPr>
        <w:tab/>
      </w:r>
      <w:r w:rsidR="00A76D63">
        <w:rPr>
          <w:lang w:val="is-IS"/>
        </w:rPr>
        <w:t>Strengja</w:t>
      </w:r>
      <w:r w:rsidR="00C0686C" w:rsidRPr="002B4418">
        <w:rPr>
          <w:lang w:val="is-IS"/>
        </w:rPr>
        <w:t xml:space="preserve">sandur umhverfis </w:t>
      </w:r>
      <w:r w:rsidR="00333231">
        <w:rPr>
          <w:lang w:val="is-IS"/>
        </w:rPr>
        <w:t>lágspennu</w:t>
      </w:r>
      <w:r w:rsidR="00C0686C" w:rsidRPr="002B4418">
        <w:rPr>
          <w:lang w:val="is-IS"/>
        </w:rPr>
        <w:t>strengi</w:t>
      </w:r>
      <w:bookmarkEnd w:id="13"/>
    </w:p>
    <w:p w14:paraId="04CC36A5" w14:textId="3FAFBA61" w:rsidR="00C0686C" w:rsidRP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t xml:space="preserve">Jarðstrengir skulu lagðir í sand </w:t>
      </w:r>
      <w:r w:rsidR="009A1B22">
        <w:rPr>
          <w:lang w:val="is-IS"/>
        </w:rPr>
        <w:t xml:space="preserve">sem uppfyllir kröfur í greinum </w:t>
      </w:r>
      <w:r w:rsidR="00C71321">
        <w:rPr>
          <w:lang w:val="is-IS"/>
        </w:rPr>
        <w:t xml:space="preserve">8 til 8.3.2. </w:t>
      </w:r>
      <w:r w:rsidRPr="00C0686C">
        <w:rPr>
          <w:lang w:val="is-IS"/>
        </w:rPr>
        <w:t>Undir jarðstreng skal ganga frá 150 mm þykku sandlagi og síðan 150 mm sandlagi ofan á jarðstreng. Ofan á sand skal síðan fylla í skurð með burðarlagsefni</w:t>
      </w:r>
      <w:r w:rsidR="00333E47">
        <w:rPr>
          <w:lang w:val="is-IS"/>
        </w:rPr>
        <w:t xml:space="preserve"> ef um veg eða götu er að ræða</w:t>
      </w:r>
      <w:r w:rsidRPr="00C0686C">
        <w:rPr>
          <w:lang w:val="is-IS"/>
        </w:rPr>
        <w:t>.</w:t>
      </w:r>
    </w:p>
    <w:p w14:paraId="555D58F8" w14:textId="20B5D589" w:rsidR="00C0686C" w:rsidRPr="002B4418" w:rsidRDefault="00397594" w:rsidP="00CA64D9">
      <w:pPr>
        <w:pStyle w:val="Heading3"/>
        <w:ind w:hanging="624"/>
        <w:rPr>
          <w:lang w:val="is-IS"/>
        </w:rPr>
      </w:pPr>
      <w:bookmarkStart w:id="14" w:name="_Toc148348448"/>
      <w:r>
        <w:rPr>
          <w:lang w:val="is-IS"/>
        </w:rPr>
        <w:t>8</w:t>
      </w:r>
      <w:r w:rsidR="005E6C99">
        <w:rPr>
          <w:lang w:val="is-IS"/>
        </w:rPr>
        <w:t>.</w:t>
      </w:r>
      <w:r>
        <w:rPr>
          <w:lang w:val="is-IS"/>
        </w:rPr>
        <w:t>3</w:t>
      </w:r>
      <w:r w:rsidR="005E6C99">
        <w:rPr>
          <w:lang w:val="is-IS"/>
        </w:rPr>
        <w:t>.5</w:t>
      </w:r>
      <w:r w:rsidR="005E6C99">
        <w:rPr>
          <w:lang w:val="is-IS"/>
        </w:rPr>
        <w:tab/>
      </w:r>
      <w:r w:rsidR="00C0686C" w:rsidRPr="002B4418">
        <w:rPr>
          <w:lang w:val="is-IS"/>
        </w:rPr>
        <w:t>Strengjasandur umhverfis háspennustrengi</w:t>
      </w:r>
      <w:bookmarkEnd w:id="14"/>
    </w:p>
    <w:p w14:paraId="792AFF74" w14:textId="06056ADB" w:rsidR="00C0686C" w:rsidRP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t xml:space="preserve">Sandur sem nota á umhverfis háspennustrengi þarf að uppfylla strangar kröfur um efniseiginleika, m.a. varðandi varmaviðnám, enda er mjög mikilvægt að slíkir strengir </w:t>
      </w:r>
      <w:proofErr w:type="spellStart"/>
      <w:r w:rsidRPr="00C0686C">
        <w:rPr>
          <w:lang w:val="is-IS"/>
        </w:rPr>
        <w:t>ofhitni</w:t>
      </w:r>
      <w:proofErr w:type="spellEnd"/>
      <w:r w:rsidRPr="00C0686C">
        <w:rPr>
          <w:lang w:val="is-IS"/>
        </w:rPr>
        <w:t xml:space="preserve"> ekki. </w:t>
      </w:r>
      <w:r w:rsidR="00BF7069">
        <w:rPr>
          <w:lang w:val="is-IS"/>
        </w:rPr>
        <w:t>Í aðalatriðum gilda sömu kröfur um strengjasandinn og koma fram í greinum 8 til 8.3.2, en auk þess</w:t>
      </w:r>
      <w:r w:rsidR="00E64F19">
        <w:rPr>
          <w:lang w:val="is-IS"/>
        </w:rPr>
        <w:t xml:space="preserve"> gilda e</w:t>
      </w:r>
      <w:r w:rsidRPr="00C0686C">
        <w:rPr>
          <w:lang w:val="is-IS"/>
        </w:rPr>
        <w:t>ftirfarandi kröfur</w:t>
      </w:r>
      <w:r w:rsidR="00E64F19">
        <w:rPr>
          <w:lang w:val="is-IS"/>
        </w:rPr>
        <w:t>:</w:t>
      </w:r>
      <w:r w:rsidRPr="00C0686C">
        <w:rPr>
          <w:lang w:val="is-IS"/>
        </w:rPr>
        <w:t xml:space="preserve"> </w:t>
      </w:r>
    </w:p>
    <w:p w14:paraId="18E58FD3" w14:textId="67511A8B" w:rsidR="00966E99" w:rsidRDefault="00C0686C" w:rsidP="00C0686C">
      <w:pPr>
        <w:pStyle w:val="ListParagraph"/>
        <w:numPr>
          <w:ilvl w:val="0"/>
          <w:numId w:val="39"/>
        </w:numPr>
        <w:rPr>
          <w:lang w:val="is-IS"/>
        </w:rPr>
      </w:pPr>
      <w:r w:rsidRPr="00966E99">
        <w:rPr>
          <w:lang w:val="is-IS"/>
        </w:rPr>
        <w:t xml:space="preserve">Sandurinn má ekki innihalda skel, </w:t>
      </w:r>
      <w:proofErr w:type="spellStart"/>
      <w:r w:rsidRPr="00966E99">
        <w:rPr>
          <w:lang w:val="is-IS"/>
        </w:rPr>
        <w:t>blöðrótt</w:t>
      </w:r>
      <w:proofErr w:type="spellEnd"/>
      <w:r w:rsidRPr="00966E99">
        <w:rPr>
          <w:lang w:val="is-IS"/>
        </w:rPr>
        <w:t xml:space="preserve"> korn eða lífrænt efni</w:t>
      </w:r>
      <w:r w:rsidR="00725146">
        <w:rPr>
          <w:lang w:val="is-IS"/>
        </w:rPr>
        <w:t>.</w:t>
      </w:r>
    </w:p>
    <w:p w14:paraId="51F082E4" w14:textId="77777777" w:rsidR="005726D7" w:rsidRDefault="00C0686C" w:rsidP="00C0686C">
      <w:pPr>
        <w:pStyle w:val="ListParagraph"/>
        <w:numPr>
          <w:ilvl w:val="0"/>
          <w:numId w:val="39"/>
        </w:numPr>
        <w:spacing w:before="0"/>
        <w:rPr>
          <w:lang w:val="is-IS"/>
        </w:rPr>
      </w:pPr>
      <w:r w:rsidRPr="00966E99">
        <w:rPr>
          <w:lang w:val="is-IS"/>
        </w:rPr>
        <w:t xml:space="preserve">Sandurinn þarf að vera </w:t>
      </w:r>
      <w:proofErr w:type="spellStart"/>
      <w:r w:rsidRPr="00966E99">
        <w:rPr>
          <w:lang w:val="is-IS"/>
        </w:rPr>
        <w:t>þjappanlegur</w:t>
      </w:r>
      <w:proofErr w:type="spellEnd"/>
      <w:r w:rsidRPr="00966E99">
        <w:rPr>
          <w:lang w:val="is-IS"/>
        </w:rPr>
        <w:t xml:space="preserve">, æskilegt er að </w:t>
      </w:r>
      <w:proofErr w:type="spellStart"/>
      <w:r w:rsidRPr="00966E99">
        <w:rPr>
          <w:lang w:val="is-IS"/>
        </w:rPr>
        <w:t>Cu</w:t>
      </w:r>
      <w:proofErr w:type="spellEnd"/>
      <w:r w:rsidRPr="00966E99">
        <w:rPr>
          <w:lang w:val="is-IS"/>
        </w:rPr>
        <w:t xml:space="preserve"> &gt; 5 (</w:t>
      </w:r>
      <w:proofErr w:type="spellStart"/>
      <w:r w:rsidRPr="00966E99">
        <w:rPr>
          <w:lang w:val="is-IS"/>
        </w:rPr>
        <w:t>Cu</w:t>
      </w:r>
      <w:proofErr w:type="spellEnd"/>
      <w:r w:rsidRPr="00966E99">
        <w:rPr>
          <w:lang w:val="is-IS"/>
        </w:rPr>
        <w:t xml:space="preserve"> = D</w:t>
      </w:r>
      <w:r w:rsidRPr="00966E99">
        <w:rPr>
          <w:vertAlign w:val="subscript"/>
          <w:lang w:val="is-IS"/>
        </w:rPr>
        <w:t>60</w:t>
      </w:r>
      <w:r w:rsidRPr="00966E99">
        <w:rPr>
          <w:lang w:val="is-IS"/>
        </w:rPr>
        <w:t>/D</w:t>
      </w:r>
      <w:r w:rsidRPr="00966E99">
        <w:rPr>
          <w:vertAlign w:val="subscript"/>
          <w:lang w:val="is-IS"/>
        </w:rPr>
        <w:t>10</w:t>
      </w:r>
      <w:r w:rsidRPr="00966E99">
        <w:rPr>
          <w:lang w:val="is-IS"/>
        </w:rPr>
        <w:t xml:space="preserve">) </w:t>
      </w:r>
    </w:p>
    <w:p w14:paraId="29737C04" w14:textId="77777777" w:rsidR="005726D7" w:rsidRDefault="00C0686C" w:rsidP="005726D7">
      <w:pPr>
        <w:pStyle w:val="ListParagraph"/>
        <w:numPr>
          <w:ilvl w:val="0"/>
          <w:numId w:val="39"/>
        </w:numPr>
        <w:spacing w:before="0"/>
        <w:rPr>
          <w:lang w:val="is-IS"/>
        </w:rPr>
      </w:pPr>
      <w:r w:rsidRPr="005726D7">
        <w:rPr>
          <w:lang w:val="is-IS"/>
        </w:rPr>
        <w:lastRenderedPageBreak/>
        <w:t>Fínefna innihald (&lt; 0,063 mm) skal vera á bilinu 8 – 17%. Í sumum tilfellum hafa mörkin verið sett á bilinu 6 – 20%.</w:t>
      </w:r>
    </w:p>
    <w:p w14:paraId="4E61E75F" w14:textId="382B11A8" w:rsidR="00C0686C" w:rsidRPr="005726D7" w:rsidRDefault="00C0686C" w:rsidP="00901207">
      <w:pPr>
        <w:pStyle w:val="ListParagraph"/>
        <w:numPr>
          <w:ilvl w:val="0"/>
          <w:numId w:val="39"/>
        </w:numPr>
        <w:spacing w:before="0" w:after="240"/>
        <w:rPr>
          <w:lang w:val="is-IS"/>
        </w:rPr>
      </w:pPr>
      <w:proofErr w:type="spellStart"/>
      <w:r w:rsidRPr="005726D7">
        <w:rPr>
          <w:lang w:val="is-IS"/>
        </w:rPr>
        <w:t>Va</w:t>
      </w:r>
      <w:r w:rsidR="00901207" w:rsidRPr="005726D7">
        <w:rPr>
          <w:lang w:val="is-IS"/>
        </w:rPr>
        <w:t>rm</w:t>
      </w:r>
      <w:r w:rsidRPr="005726D7">
        <w:rPr>
          <w:lang w:val="is-IS"/>
        </w:rPr>
        <w:t>viðnám</w:t>
      </w:r>
      <w:proofErr w:type="spellEnd"/>
      <w:r w:rsidRPr="005726D7">
        <w:rPr>
          <w:lang w:val="is-IS"/>
        </w:rPr>
        <w:t xml:space="preserve"> skal vera &lt; 1,5 W/m K, við 5% rakastig</w:t>
      </w:r>
      <w:r w:rsidR="00D23710">
        <w:rPr>
          <w:lang w:val="is-IS"/>
        </w:rPr>
        <w:t xml:space="preserve"> eða önnur hættumörk rakastigs</w:t>
      </w:r>
      <w:r w:rsidR="00725146">
        <w:rPr>
          <w:lang w:val="is-IS"/>
        </w:rPr>
        <w:t>.</w:t>
      </w:r>
    </w:p>
    <w:p w14:paraId="127D9E48" w14:textId="44B0F0D5" w:rsidR="00C0686C" w:rsidRDefault="00C0686C" w:rsidP="00C0686C">
      <w:pPr>
        <w:spacing w:after="240"/>
        <w:rPr>
          <w:lang w:val="is-IS"/>
        </w:rPr>
      </w:pPr>
      <w:r w:rsidRPr="00C0686C">
        <w:rPr>
          <w:lang w:val="is-IS"/>
        </w:rPr>
        <w:t xml:space="preserve">Á mynd </w:t>
      </w:r>
      <w:r w:rsidR="00901207">
        <w:rPr>
          <w:lang w:val="is-IS"/>
        </w:rPr>
        <w:t>8</w:t>
      </w:r>
      <w:r w:rsidRPr="00C0686C">
        <w:rPr>
          <w:lang w:val="is-IS"/>
        </w:rPr>
        <w:t>-</w:t>
      </w:r>
      <w:r w:rsidR="00901207">
        <w:rPr>
          <w:lang w:val="is-IS"/>
        </w:rPr>
        <w:t>5</w:t>
      </w:r>
      <w:r w:rsidRPr="00C0686C">
        <w:rPr>
          <w:lang w:val="is-IS"/>
        </w:rPr>
        <w:t xml:space="preserve"> er sett fram dæmi um 0/4 mm strengjasand við háspennustrengi, þótt velja megi að nota grófara efni allt að flokkunarstærð 0/8 mm með</w:t>
      </w:r>
      <w:r w:rsidR="00245334">
        <w:rPr>
          <w:lang w:val="is-IS"/>
        </w:rPr>
        <w:t>,</w:t>
      </w:r>
      <w:r w:rsidRPr="00C0686C">
        <w:rPr>
          <w:lang w:val="is-IS"/>
        </w:rPr>
        <w:t xml:space="preserve"> hámarks kornastærð &lt; 11 mm.</w:t>
      </w:r>
    </w:p>
    <w:p w14:paraId="186C334A" w14:textId="7B9B1829" w:rsidR="000577F2" w:rsidRDefault="00E81AE8" w:rsidP="00C76ACE">
      <w:pPr>
        <w:rPr>
          <w:lang w:val="is-IS"/>
        </w:rPr>
      </w:pPr>
      <w:r w:rsidRPr="00E81AE8">
        <w:rPr>
          <w:noProof/>
        </w:rPr>
        <w:drawing>
          <wp:inline distT="0" distB="0" distL="0" distR="0" wp14:anchorId="0AFE82EE" wp14:editId="28178921">
            <wp:extent cx="5130800" cy="3902710"/>
            <wp:effectExtent l="19050" t="19050" r="1270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90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A35BB" w14:textId="722D9478" w:rsidR="003A72AD" w:rsidRPr="000B2A0A" w:rsidRDefault="003A72AD" w:rsidP="007D5854">
      <w:pPr>
        <w:pStyle w:val="TaflaMynd-skring"/>
      </w:pPr>
      <w:r w:rsidRPr="000B2A0A">
        <w:rPr>
          <w:b/>
          <w:bCs/>
        </w:rPr>
        <w:t xml:space="preserve">Mynd </w:t>
      </w:r>
      <w:r w:rsidR="00A20978">
        <w:rPr>
          <w:b/>
          <w:bCs/>
        </w:rPr>
        <w:t>8</w:t>
      </w:r>
      <w:r w:rsidRPr="000B2A0A">
        <w:rPr>
          <w:b/>
          <w:bCs/>
        </w:rPr>
        <w:t>-</w:t>
      </w:r>
      <w:r w:rsidR="00A20978">
        <w:rPr>
          <w:b/>
          <w:bCs/>
        </w:rPr>
        <w:t>5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Dæmi um markalínur fyrir 0/4 mm strengjasand umhverfis háspennustrengi</w:t>
      </w:r>
    </w:p>
    <w:p w14:paraId="67CC42E4" w14:textId="593C70DA" w:rsidR="00804986" w:rsidRPr="00804986" w:rsidRDefault="00804986" w:rsidP="00804986">
      <w:pPr>
        <w:spacing w:after="240"/>
        <w:rPr>
          <w:lang w:val="is-IS"/>
        </w:rPr>
      </w:pPr>
      <w:r w:rsidRPr="00804986">
        <w:rPr>
          <w:lang w:val="is-IS"/>
        </w:rPr>
        <w:t>Strengjasand getur þurft að blanda sérstaklega til að ná réttri varmaleiðni við lágt rakastig og góðum þjöppunareiginleikum.</w:t>
      </w:r>
    </w:p>
    <w:p w14:paraId="0300545D" w14:textId="2ED40132" w:rsidR="00804986" w:rsidRPr="00804986" w:rsidRDefault="00804986" w:rsidP="00804986">
      <w:pPr>
        <w:spacing w:after="240"/>
        <w:rPr>
          <w:lang w:val="is-IS"/>
        </w:rPr>
      </w:pPr>
      <w:r w:rsidRPr="00804986">
        <w:rPr>
          <w:lang w:val="is-IS"/>
        </w:rPr>
        <w:t>Mikilvægt er að frágangur og þjöppun sands sé góð. Miðað er við að þjappað sé með 200 kg plötuþjöppu. Þjappa skal a.m.k. þrjár umferðir og huga að þv</w:t>
      </w:r>
      <w:r w:rsidR="00A16768">
        <w:rPr>
          <w:lang w:val="is-IS"/>
        </w:rPr>
        <w:t>í</w:t>
      </w:r>
      <w:r w:rsidRPr="00804986">
        <w:rPr>
          <w:lang w:val="is-IS"/>
        </w:rPr>
        <w:t xml:space="preserve"> að þjöppur séu hæfilega </w:t>
      </w:r>
      <w:r w:rsidR="00336BB1">
        <w:rPr>
          <w:lang w:val="is-IS"/>
        </w:rPr>
        <w:t>litlar</w:t>
      </w:r>
      <w:r w:rsidRPr="00804986">
        <w:rPr>
          <w:lang w:val="is-IS"/>
        </w:rPr>
        <w:t xml:space="preserve"> til að komast með góðu móti í lagnaskurð. Tryggja skal að sandur sé þjappaður rakur og getur verið nauðsynlegt að vökva sand til að tryggja það. </w:t>
      </w:r>
    </w:p>
    <w:p w14:paraId="2AACA480" w14:textId="260E096B" w:rsidR="00804986" w:rsidRPr="00804986" w:rsidRDefault="00804986" w:rsidP="00804986">
      <w:pPr>
        <w:spacing w:after="240"/>
        <w:rPr>
          <w:lang w:val="is-IS"/>
        </w:rPr>
      </w:pPr>
      <w:r w:rsidRPr="00804986">
        <w:rPr>
          <w:lang w:val="is-IS"/>
        </w:rPr>
        <w:t xml:space="preserve">Þegar </w:t>
      </w:r>
      <w:proofErr w:type="spellStart"/>
      <w:r w:rsidRPr="00804986">
        <w:rPr>
          <w:lang w:val="is-IS"/>
        </w:rPr>
        <w:t>söndun</w:t>
      </w:r>
      <w:proofErr w:type="spellEnd"/>
      <w:r w:rsidRPr="00804986">
        <w:rPr>
          <w:lang w:val="is-IS"/>
        </w:rPr>
        <w:t xml:space="preserve"> er lokið skal fylla í skurðinn upp að yfirborði með </w:t>
      </w:r>
      <w:proofErr w:type="spellStart"/>
      <w:r w:rsidRPr="00804986">
        <w:rPr>
          <w:lang w:val="is-IS"/>
        </w:rPr>
        <w:t>uppgröfnu</w:t>
      </w:r>
      <w:proofErr w:type="spellEnd"/>
      <w:r w:rsidRPr="00804986">
        <w:rPr>
          <w:lang w:val="is-IS"/>
        </w:rPr>
        <w:t xml:space="preserve"> efni</w:t>
      </w:r>
      <w:r w:rsidR="00336BB1">
        <w:rPr>
          <w:lang w:val="is-IS"/>
        </w:rPr>
        <w:t>, eða viðeigandi burðarlagsefni ef um</w:t>
      </w:r>
      <w:r w:rsidR="00D21D16">
        <w:rPr>
          <w:lang w:val="is-IS"/>
        </w:rPr>
        <w:t xml:space="preserve"> </w:t>
      </w:r>
      <w:r w:rsidR="000A7589">
        <w:rPr>
          <w:lang w:val="is-IS"/>
        </w:rPr>
        <w:t>veg</w:t>
      </w:r>
      <w:r w:rsidR="00A44ECD">
        <w:rPr>
          <w:lang w:val="is-IS"/>
        </w:rPr>
        <w:t xml:space="preserve"> eða </w:t>
      </w:r>
      <w:r w:rsidR="00D21D16">
        <w:rPr>
          <w:lang w:val="is-IS"/>
        </w:rPr>
        <w:t>götu er að ræða</w:t>
      </w:r>
      <w:r w:rsidRPr="00804986">
        <w:rPr>
          <w:lang w:val="is-IS"/>
        </w:rPr>
        <w:t xml:space="preserve"> og tryggja að síukröfur séu uppfylltar eða að jarðdúkur sé notaður milli strengjasandsins og </w:t>
      </w:r>
      <w:r w:rsidR="00A44ECD">
        <w:rPr>
          <w:lang w:val="is-IS"/>
        </w:rPr>
        <w:t>upp</w:t>
      </w:r>
      <w:r w:rsidRPr="00804986">
        <w:rPr>
          <w:lang w:val="is-IS"/>
        </w:rPr>
        <w:t xml:space="preserve">fyllingarefnisins. </w:t>
      </w:r>
    </w:p>
    <w:p w14:paraId="3C2F9F69" w14:textId="74E9A22A" w:rsidR="00804986" w:rsidRPr="00804986" w:rsidRDefault="00397594" w:rsidP="00CA64D9">
      <w:pPr>
        <w:pStyle w:val="Heading3"/>
        <w:ind w:hanging="624"/>
        <w:rPr>
          <w:lang w:val="is-IS"/>
        </w:rPr>
      </w:pPr>
      <w:bookmarkStart w:id="15" w:name="_Toc148348449"/>
      <w:r>
        <w:rPr>
          <w:lang w:val="is-IS"/>
        </w:rPr>
        <w:lastRenderedPageBreak/>
        <w:t>8</w:t>
      </w:r>
      <w:r w:rsidR="00C01D1D">
        <w:rPr>
          <w:lang w:val="is-IS"/>
        </w:rPr>
        <w:t>.</w:t>
      </w:r>
      <w:r>
        <w:rPr>
          <w:lang w:val="is-IS"/>
        </w:rPr>
        <w:t>3</w:t>
      </w:r>
      <w:r w:rsidR="00C01D1D">
        <w:rPr>
          <w:lang w:val="is-IS"/>
        </w:rPr>
        <w:t>.6</w:t>
      </w:r>
      <w:r w:rsidR="00C01D1D">
        <w:rPr>
          <w:lang w:val="is-IS"/>
        </w:rPr>
        <w:tab/>
      </w:r>
      <w:r w:rsidR="00A44ECD">
        <w:rPr>
          <w:lang w:val="is-IS"/>
        </w:rPr>
        <w:t>L</w:t>
      </w:r>
      <w:r w:rsidR="00804986" w:rsidRPr="00804986">
        <w:rPr>
          <w:lang w:val="is-IS"/>
        </w:rPr>
        <w:t>agnasandur umhverfis veitulagnir</w:t>
      </w:r>
      <w:bookmarkEnd w:id="15"/>
    </w:p>
    <w:p w14:paraId="002BC054" w14:textId="3AF9521C" w:rsidR="00444460" w:rsidRPr="00B6216E" w:rsidRDefault="00804986" w:rsidP="00804986">
      <w:pPr>
        <w:spacing w:after="240"/>
        <w:rPr>
          <w:lang w:val="is-IS"/>
        </w:rPr>
      </w:pPr>
      <w:r w:rsidRPr="00B6216E">
        <w:rPr>
          <w:lang w:val="is-IS"/>
        </w:rPr>
        <w:t xml:space="preserve">Kringum hitaveitulagnir og vatnslagnir skal nota sand og fína möl án hvassra brúna með stærstu kornastærð ≤ 16 mm og með &lt; 9% fínefni (&lt; 0,063 mm). Auk þess er gerð krafa um að &lt; 3% efnisins sé ≤ 0,02 mm og að hlutfallið </w:t>
      </w:r>
      <w:r w:rsidR="00F771E1">
        <w:rPr>
          <w:lang w:val="is-IS"/>
        </w:rPr>
        <w:t>D</w:t>
      </w:r>
      <w:r w:rsidRPr="00B84F62">
        <w:rPr>
          <w:vertAlign w:val="subscript"/>
          <w:lang w:val="is-IS"/>
        </w:rPr>
        <w:t>60</w:t>
      </w:r>
      <w:r w:rsidRPr="00B6216E">
        <w:rPr>
          <w:lang w:val="is-IS"/>
        </w:rPr>
        <w:t>/</w:t>
      </w:r>
      <w:r w:rsidR="00565504">
        <w:rPr>
          <w:lang w:val="is-IS"/>
        </w:rPr>
        <w:t>d</w:t>
      </w:r>
      <w:r w:rsidRPr="00B84F62">
        <w:rPr>
          <w:vertAlign w:val="subscript"/>
          <w:lang w:val="is-IS"/>
        </w:rPr>
        <w:t>10</w:t>
      </w:r>
      <w:r w:rsidRPr="00B6216E">
        <w:rPr>
          <w:lang w:val="is-IS"/>
        </w:rPr>
        <w:t xml:space="preserve"> &gt; 1,8.</w:t>
      </w:r>
    </w:p>
    <w:p w14:paraId="1BB85EAE" w14:textId="2646EE59" w:rsidR="008F6723" w:rsidRPr="008F6723" w:rsidRDefault="00397594" w:rsidP="00CA64D9">
      <w:pPr>
        <w:pStyle w:val="Heading3"/>
        <w:ind w:hanging="624"/>
        <w:rPr>
          <w:lang w:val="is-IS"/>
        </w:rPr>
      </w:pPr>
      <w:bookmarkStart w:id="16" w:name="_Toc148348450"/>
      <w:r>
        <w:rPr>
          <w:lang w:val="is-IS"/>
        </w:rPr>
        <w:t>8</w:t>
      </w:r>
      <w:r w:rsidR="00C01D1D">
        <w:rPr>
          <w:lang w:val="is-IS"/>
        </w:rPr>
        <w:t>.</w:t>
      </w:r>
      <w:r>
        <w:rPr>
          <w:lang w:val="is-IS"/>
        </w:rPr>
        <w:t>3</w:t>
      </w:r>
      <w:r w:rsidR="00C01D1D">
        <w:rPr>
          <w:lang w:val="is-IS"/>
        </w:rPr>
        <w:t>.7</w:t>
      </w:r>
      <w:r w:rsidR="00C01D1D">
        <w:rPr>
          <w:lang w:val="is-IS"/>
        </w:rPr>
        <w:tab/>
      </w:r>
      <w:r w:rsidR="008F6723" w:rsidRPr="008F6723">
        <w:rPr>
          <w:lang w:val="is-IS"/>
        </w:rPr>
        <w:t>Hálkuvarnarsandur</w:t>
      </w:r>
      <w:bookmarkEnd w:id="16"/>
    </w:p>
    <w:p w14:paraId="5A60F323" w14:textId="77CEE4EB" w:rsidR="00A5655F" w:rsidRDefault="008F6723" w:rsidP="00540DC6">
      <w:pPr>
        <w:spacing w:after="240"/>
        <w:rPr>
          <w:lang w:val="is-IS"/>
        </w:rPr>
      </w:pPr>
      <w:r w:rsidRPr="008F6723">
        <w:rPr>
          <w:lang w:val="is-IS"/>
        </w:rPr>
        <w:t>Að frátöldum um</w:t>
      </w:r>
      <w:r>
        <w:rPr>
          <w:lang w:val="is-IS"/>
        </w:rPr>
        <w:t>f</w:t>
      </w:r>
      <w:r w:rsidRPr="008F6723">
        <w:rPr>
          <w:lang w:val="is-IS"/>
        </w:rPr>
        <w:t xml:space="preserve">erðarmestu vegum á Íslandi, sem eingöngu eru hálkuvarðir með salti, er sandur notaður til hálkuvarna á meginhluta vegakerfisins, á þeim vegköflum sem á annað borð eru með skilgreindar hálkuvarnir skv. þjónustureglum. </w:t>
      </w:r>
      <w:r w:rsidR="00DC48E0">
        <w:rPr>
          <w:szCs w:val="20"/>
        </w:rPr>
        <w:t xml:space="preserve">Vert </w:t>
      </w:r>
      <w:proofErr w:type="spellStart"/>
      <w:r w:rsidR="00DC48E0">
        <w:rPr>
          <w:szCs w:val="20"/>
        </w:rPr>
        <w:t>er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að</w:t>
      </w:r>
      <w:proofErr w:type="spellEnd"/>
      <w:r w:rsidR="00DC48E0">
        <w:rPr>
          <w:szCs w:val="20"/>
        </w:rPr>
        <w:t xml:space="preserve"> geta </w:t>
      </w:r>
      <w:proofErr w:type="spellStart"/>
      <w:r w:rsidR="00DC48E0">
        <w:rPr>
          <w:szCs w:val="20"/>
        </w:rPr>
        <w:t>þess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að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unnið</w:t>
      </w:r>
      <w:proofErr w:type="spellEnd"/>
      <w:r w:rsidR="00DC48E0">
        <w:rPr>
          <w:szCs w:val="20"/>
        </w:rPr>
        <w:t xml:space="preserve"> var </w:t>
      </w:r>
      <w:proofErr w:type="spellStart"/>
      <w:r w:rsidR="00DC48E0">
        <w:rPr>
          <w:szCs w:val="20"/>
        </w:rPr>
        <w:t>að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rannsóknarverkefni</w:t>
      </w:r>
      <w:proofErr w:type="spellEnd"/>
      <w:r w:rsidR="00DC48E0">
        <w:rPr>
          <w:szCs w:val="20"/>
        </w:rPr>
        <w:t xml:space="preserve"> um </w:t>
      </w:r>
      <w:proofErr w:type="spellStart"/>
      <w:r w:rsidR="00DC48E0">
        <w:rPr>
          <w:szCs w:val="20"/>
        </w:rPr>
        <w:t>gerð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hálkuvarnarsands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vítt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og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breytt</w:t>
      </w:r>
      <w:proofErr w:type="spellEnd"/>
      <w:r w:rsidR="00DC48E0">
        <w:rPr>
          <w:szCs w:val="20"/>
        </w:rPr>
        <w:t xml:space="preserve"> um </w:t>
      </w:r>
      <w:proofErr w:type="spellStart"/>
      <w:r w:rsidR="00DC48E0">
        <w:rPr>
          <w:szCs w:val="20"/>
        </w:rPr>
        <w:t>landið</w:t>
      </w:r>
      <w:proofErr w:type="spellEnd"/>
      <w:r w:rsidR="00DC48E0">
        <w:rPr>
          <w:szCs w:val="20"/>
        </w:rPr>
        <w:t xml:space="preserve">, </w:t>
      </w:r>
      <w:proofErr w:type="spellStart"/>
      <w:r w:rsidR="00DC48E0">
        <w:rPr>
          <w:szCs w:val="20"/>
        </w:rPr>
        <w:t>en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safnað</w:t>
      </w:r>
      <w:proofErr w:type="spellEnd"/>
      <w:r w:rsidR="00DC48E0">
        <w:rPr>
          <w:szCs w:val="20"/>
        </w:rPr>
        <w:t xml:space="preserve"> var </w:t>
      </w:r>
      <w:proofErr w:type="spellStart"/>
      <w:r w:rsidR="00DC48E0">
        <w:rPr>
          <w:szCs w:val="20"/>
        </w:rPr>
        <w:t>alls</w:t>
      </w:r>
      <w:proofErr w:type="spellEnd"/>
      <w:r w:rsidR="00DC48E0">
        <w:rPr>
          <w:szCs w:val="20"/>
        </w:rPr>
        <w:t xml:space="preserve"> 18 </w:t>
      </w:r>
      <w:proofErr w:type="spellStart"/>
      <w:r w:rsidR="00DC48E0">
        <w:rPr>
          <w:szCs w:val="20"/>
        </w:rPr>
        <w:t>sýnum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til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greininga</w:t>
      </w:r>
      <w:proofErr w:type="spellEnd"/>
      <w:r w:rsidR="00DC48E0">
        <w:rPr>
          <w:szCs w:val="20"/>
        </w:rPr>
        <w:t xml:space="preserve">. </w:t>
      </w:r>
      <w:proofErr w:type="spellStart"/>
      <w:r w:rsidR="00DC48E0">
        <w:rPr>
          <w:szCs w:val="20"/>
        </w:rPr>
        <w:t>Kornastærðardreifing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sandsins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er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greind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og</w:t>
      </w:r>
      <w:proofErr w:type="spellEnd"/>
      <w:r w:rsidR="00DC48E0">
        <w:rPr>
          <w:szCs w:val="20"/>
        </w:rPr>
        <w:t xml:space="preserve"> auk </w:t>
      </w:r>
      <w:proofErr w:type="spellStart"/>
      <w:r w:rsidR="00DC48E0">
        <w:rPr>
          <w:szCs w:val="20"/>
        </w:rPr>
        <w:t>þess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voru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sýnin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berggreind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og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lögun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og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brothlutfall</w:t>
      </w:r>
      <w:proofErr w:type="spellEnd"/>
      <w:r w:rsidR="00DC48E0">
        <w:rPr>
          <w:szCs w:val="20"/>
        </w:rPr>
        <w:t xml:space="preserve"> </w:t>
      </w:r>
      <w:proofErr w:type="spellStart"/>
      <w:r w:rsidR="003A4D23">
        <w:rPr>
          <w:szCs w:val="20"/>
        </w:rPr>
        <w:t>korna</w:t>
      </w:r>
      <w:proofErr w:type="spellEnd"/>
      <w:r w:rsidR="003A4D23">
        <w:rPr>
          <w:szCs w:val="20"/>
        </w:rPr>
        <w:t xml:space="preserve"> </w:t>
      </w:r>
      <w:proofErr w:type="spellStart"/>
      <w:r w:rsidR="00DC48E0">
        <w:rPr>
          <w:szCs w:val="20"/>
        </w:rPr>
        <w:t>greint</w:t>
      </w:r>
      <w:proofErr w:type="spellEnd"/>
      <w:r w:rsidR="00DC48E0">
        <w:rPr>
          <w:szCs w:val="20"/>
        </w:rPr>
        <w:t xml:space="preserve"> um </w:t>
      </w:r>
      <w:proofErr w:type="spellStart"/>
      <w:r w:rsidR="00DC48E0">
        <w:rPr>
          <w:szCs w:val="20"/>
        </w:rPr>
        <w:t>leið</w:t>
      </w:r>
      <w:proofErr w:type="spellEnd"/>
      <w:r w:rsidR="00A076EA">
        <w:rPr>
          <w:rStyle w:val="FootnoteReference"/>
          <w:szCs w:val="20"/>
        </w:rPr>
        <w:footnoteReference w:id="6"/>
      </w:r>
      <w:r w:rsidR="00DC48E0">
        <w:rPr>
          <w:szCs w:val="20"/>
        </w:rPr>
        <w:t xml:space="preserve">. </w:t>
      </w:r>
      <w:proofErr w:type="spellStart"/>
      <w:r w:rsidR="00DC48E0">
        <w:rPr>
          <w:szCs w:val="20"/>
        </w:rPr>
        <w:t>Þá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kom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einnig</w:t>
      </w:r>
      <w:proofErr w:type="spellEnd"/>
      <w:r w:rsidR="00DC48E0">
        <w:rPr>
          <w:szCs w:val="20"/>
        </w:rPr>
        <w:t xml:space="preserve"> í </w:t>
      </w:r>
      <w:proofErr w:type="spellStart"/>
      <w:r w:rsidR="00DC48E0">
        <w:rPr>
          <w:szCs w:val="20"/>
        </w:rPr>
        <w:t>ljós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að</w:t>
      </w:r>
      <w:proofErr w:type="spellEnd"/>
      <w:r w:rsidR="00DC48E0">
        <w:rPr>
          <w:szCs w:val="20"/>
        </w:rPr>
        <w:t xml:space="preserve"> í </w:t>
      </w:r>
      <w:proofErr w:type="spellStart"/>
      <w:r w:rsidR="00DC48E0">
        <w:rPr>
          <w:szCs w:val="20"/>
        </w:rPr>
        <w:t>flestum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tilfellum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hafði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salti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verið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blandað</w:t>
      </w:r>
      <w:proofErr w:type="spellEnd"/>
      <w:r w:rsidR="00DC48E0">
        <w:rPr>
          <w:szCs w:val="20"/>
        </w:rPr>
        <w:t xml:space="preserve"> í </w:t>
      </w:r>
      <w:proofErr w:type="spellStart"/>
      <w:r w:rsidR="00DC48E0">
        <w:rPr>
          <w:szCs w:val="20"/>
        </w:rPr>
        <w:t>sandinn</w:t>
      </w:r>
      <w:proofErr w:type="spellEnd"/>
      <w:r w:rsidR="00DC48E0">
        <w:rPr>
          <w:szCs w:val="20"/>
        </w:rPr>
        <w:t xml:space="preserve">, </w:t>
      </w:r>
      <w:proofErr w:type="spellStart"/>
      <w:r w:rsidR="00DC48E0">
        <w:rPr>
          <w:szCs w:val="20"/>
        </w:rPr>
        <w:t>líklega</w:t>
      </w:r>
      <w:proofErr w:type="spellEnd"/>
      <w:r w:rsidR="00DC48E0">
        <w:rPr>
          <w:szCs w:val="20"/>
        </w:rPr>
        <w:t xml:space="preserve"> í </w:t>
      </w:r>
      <w:proofErr w:type="spellStart"/>
      <w:r w:rsidR="00DC48E0">
        <w:rPr>
          <w:szCs w:val="20"/>
        </w:rPr>
        <w:t>mismunandi</w:t>
      </w:r>
      <w:proofErr w:type="spellEnd"/>
      <w:r w:rsidR="00DC48E0">
        <w:rPr>
          <w:szCs w:val="20"/>
        </w:rPr>
        <w:t xml:space="preserve"> magni </w:t>
      </w:r>
      <w:proofErr w:type="spellStart"/>
      <w:r w:rsidR="00DC48E0">
        <w:rPr>
          <w:szCs w:val="20"/>
        </w:rPr>
        <w:t>en</w:t>
      </w:r>
      <w:proofErr w:type="spellEnd"/>
      <w:r w:rsidR="00DC48E0">
        <w:rPr>
          <w:szCs w:val="20"/>
        </w:rPr>
        <w:t xml:space="preserve"> í </w:t>
      </w:r>
      <w:proofErr w:type="spellStart"/>
      <w:r w:rsidR="00DC48E0">
        <w:rPr>
          <w:szCs w:val="20"/>
        </w:rPr>
        <w:t>öðrum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tilfellum</w:t>
      </w:r>
      <w:proofErr w:type="spellEnd"/>
      <w:r w:rsidR="00DC48E0">
        <w:rPr>
          <w:szCs w:val="20"/>
        </w:rPr>
        <w:t xml:space="preserve"> var </w:t>
      </w:r>
      <w:proofErr w:type="spellStart"/>
      <w:r w:rsidR="00DC48E0">
        <w:rPr>
          <w:szCs w:val="20"/>
        </w:rPr>
        <w:t>ekkert</w:t>
      </w:r>
      <w:proofErr w:type="spellEnd"/>
      <w:r w:rsidR="00DC48E0">
        <w:rPr>
          <w:szCs w:val="20"/>
        </w:rPr>
        <w:t xml:space="preserve"> salt í </w:t>
      </w:r>
      <w:proofErr w:type="spellStart"/>
      <w:r w:rsidR="00DC48E0">
        <w:rPr>
          <w:szCs w:val="20"/>
        </w:rPr>
        <w:t>sandinum</w:t>
      </w:r>
      <w:proofErr w:type="spellEnd"/>
      <w:r w:rsidR="00DC48E0">
        <w:rPr>
          <w:szCs w:val="20"/>
        </w:rPr>
        <w:t xml:space="preserve">. </w:t>
      </w:r>
      <w:proofErr w:type="spellStart"/>
      <w:r w:rsidR="00DC48E0">
        <w:rPr>
          <w:szCs w:val="20"/>
        </w:rPr>
        <w:t>Þegar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unnið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hafði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verið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úr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gögnum</w:t>
      </w:r>
      <w:proofErr w:type="spellEnd"/>
      <w:r w:rsidR="00DC48E0">
        <w:rPr>
          <w:szCs w:val="20"/>
        </w:rPr>
        <w:t xml:space="preserve"> um </w:t>
      </w:r>
      <w:proofErr w:type="spellStart"/>
      <w:r w:rsidR="00DC48E0">
        <w:rPr>
          <w:szCs w:val="20"/>
        </w:rPr>
        <w:t>hálkuvarnarsand</w:t>
      </w:r>
      <w:proofErr w:type="spellEnd"/>
      <w:r w:rsidR="00DC48E0">
        <w:rPr>
          <w:szCs w:val="20"/>
        </w:rPr>
        <w:t xml:space="preserve"> var </w:t>
      </w:r>
      <w:proofErr w:type="spellStart"/>
      <w:r w:rsidR="00DC48E0">
        <w:rPr>
          <w:szCs w:val="20"/>
        </w:rPr>
        <w:t>ákveðið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að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setja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fram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skýrari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kröfur</w:t>
      </w:r>
      <w:proofErr w:type="spellEnd"/>
      <w:r w:rsidR="00DC48E0">
        <w:rPr>
          <w:szCs w:val="20"/>
        </w:rPr>
        <w:t xml:space="preserve"> um </w:t>
      </w:r>
      <w:proofErr w:type="spellStart"/>
      <w:r w:rsidR="00DC48E0">
        <w:rPr>
          <w:szCs w:val="20"/>
        </w:rPr>
        <w:t>hálkuvarnarsand</w:t>
      </w:r>
      <w:proofErr w:type="spellEnd"/>
      <w:r w:rsidR="00DC48E0">
        <w:rPr>
          <w:szCs w:val="20"/>
        </w:rPr>
        <w:t xml:space="preserve"> í </w:t>
      </w:r>
      <w:proofErr w:type="spellStart"/>
      <w:r w:rsidR="00DC48E0">
        <w:rPr>
          <w:szCs w:val="20"/>
        </w:rPr>
        <w:t>þessum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kafla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Efnisgæðaritsins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en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áður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höfðu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verið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settar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fram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samanber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tillögurnar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hér</w:t>
      </w:r>
      <w:proofErr w:type="spellEnd"/>
      <w:r w:rsidR="00DC48E0">
        <w:rPr>
          <w:szCs w:val="20"/>
        </w:rPr>
        <w:t xml:space="preserve"> </w:t>
      </w:r>
      <w:proofErr w:type="spellStart"/>
      <w:r w:rsidR="00DC48E0">
        <w:rPr>
          <w:szCs w:val="20"/>
        </w:rPr>
        <w:t>að</w:t>
      </w:r>
      <w:proofErr w:type="spellEnd"/>
      <w:r w:rsidR="00DC48E0">
        <w:rPr>
          <w:szCs w:val="20"/>
        </w:rPr>
        <w:t xml:space="preserve"> </w:t>
      </w:r>
      <w:proofErr w:type="spellStart"/>
      <w:proofErr w:type="gramStart"/>
      <w:r w:rsidR="00DC48E0">
        <w:rPr>
          <w:szCs w:val="20"/>
        </w:rPr>
        <w:t>neðan</w:t>
      </w:r>
      <w:proofErr w:type="spellEnd"/>
      <w:r w:rsidR="00DC48E0">
        <w:rPr>
          <w:szCs w:val="20"/>
        </w:rPr>
        <w:t>..</w:t>
      </w:r>
      <w:proofErr w:type="gramEnd"/>
    </w:p>
    <w:p w14:paraId="7A28F575" w14:textId="69872017" w:rsidR="00A5655F" w:rsidRDefault="00347147" w:rsidP="00646201">
      <w:pPr>
        <w:pStyle w:val="Heading4"/>
        <w:rPr>
          <w:lang w:val="is-IS"/>
        </w:rPr>
      </w:pPr>
      <w:r>
        <w:rPr>
          <w:lang w:val="is-IS"/>
        </w:rPr>
        <w:t>8</w:t>
      </w:r>
      <w:r w:rsidR="00646201">
        <w:rPr>
          <w:lang w:val="is-IS"/>
        </w:rPr>
        <w:t>.3.7.1</w:t>
      </w:r>
      <w:r w:rsidR="00646201">
        <w:rPr>
          <w:lang w:val="is-IS"/>
        </w:rPr>
        <w:tab/>
      </w:r>
      <w:r>
        <w:rPr>
          <w:lang w:val="is-IS"/>
        </w:rPr>
        <w:t>Kornadreifing hálkuvarnarsands</w:t>
      </w:r>
    </w:p>
    <w:p w14:paraId="3FF948E2" w14:textId="2F7E28E8" w:rsidR="008F6723" w:rsidRDefault="008F6723" w:rsidP="00540DC6">
      <w:pPr>
        <w:spacing w:after="240"/>
        <w:rPr>
          <w:lang w:val="is-IS"/>
        </w:rPr>
      </w:pPr>
      <w:r w:rsidRPr="008F6723">
        <w:rPr>
          <w:lang w:val="is-IS"/>
        </w:rPr>
        <w:t xml:space="preserve">Nauðsynlegt er að sandur til hálkuvarna sé tiltölulega </w:t>
      </w:r>
      <w:proofErr w:type="spellStart"/>
      <w:r w:rsidRPr="008F6723">
        <w:rPr>
          <w:lang w:val="is-IS"/>
        </w:rPr>
        <w:t>fínefnasnauður</w:t>
      </w:r>
      <w:proofErr w:type="spellEnd"/>
      <w:r w:rsidRPr="008F6723">
        <w:rPr>
          <w:lang w:val="is-IS"/>
        </w:rPr>
        <w:t xml:space="preserve"> og alls ekki of grófur. Þetta hefur með virkni hálkuvarnar að gera, en jafnframt til að tryggja jafna dreifingu með efnisdreifurum. Ef sandurinn er of grófur getur verið hætta á steinkasti sem leiðir til skemmda á bifreiðum. Á myndum </w:t>
      </w:r>
      <w:r w:rsidR="00A20978">
        <w:rPr>
          <w:lang w:val="is-IS"/>
        </w:rPr>
        <w:t>8</w:t>
      </w:r>
      <w:r w:rsidRPr="008F6723">
        <w:rPr>
          <w:lang w:val="is-IS"/>
        </w:rPr>
        <w:t>-</w:t>
      </w:r>
      <w:r w:rsidR="00A20978">
        <w:rPr>
          <w:lang w:val="is-IS"/>
        </w:rPr>
        <w:t>6</w:t>
      </w:r>
      <w:r w:rsidRPr="008F6723">
        <w:rPr>
          <w:lang w:val="is-IS"/>
        </w:rPr>
        <w:t xml:space="preserve"> og </w:t>
      </w:r>
      <w:r w:rsidR="00A20978">
        <w:rPr>
          <w:lang w:val="is-IS"/>
        </w:rPr>
        <w:t>8</w:t>
      </w:r>
      <w:r w:rsidRPr="008F6723">
        <w:rPr>
          <w:lang w:val="is-IS"/>
        </w:rPr>
        <w:t>-</w:t>
      </w:r>
      <w:r w:rsidR="00A20978">
        <w:rPr>
          <w:lang w:val="is-IS"/>
        </w:rPr>
        <w:t>7</w:t>
      </w:r>
      <w:r w:rsidRPr="008F6723">
        <w:rPr>
          <w:lang w:val="is-IS"/>
        </w:rPr>
        <w:t xml:space="preserve"> eru settar fram markalínur fyrir hálkuvarnarsand sem</w:t>
      </w:r>
      <w:r w:rsidR="00AF0C27">
        <w:rPr>
          <w:lang w:val="is-IS"/>
        </w:rPr>
        <w:t>,</w:t>
      </w:r>
      <w:r w:rsidRPr="008F6723">
        <w:rPr>
          <w:lang w:val="is-IS"/>
        </w:rPr>
        <w:t xml:space="preserve"> með lít</w:t>
      </w:r>
      <w:r w:rsidR="00D4360A">
        <w:rPr>
          <w:lang w:val="is-IS"/>
        </w:rPr>
        <w:t>i</w:t>
      </w:r>
      <w:r w:rsidRPr="008F6723">
        <w:rPr>
          <w:lang w:val="is-IS"/>
        </w:rPr>
        <w:t>lsháttar breytingum</w:t>
      </w:r>
      <w:r w:rsidR="00AF0C27">
        <w:rPr>
          <w:lang w:val="is-IS"/>
        </w:rPr>
        <w:t>,</w:t>
      </w:r>
      <w:r w:rsidRPr="008F6723">
        <w:rPr>
          <w:lang w:val="is-IS"/>
        </w:rPr>
        <w:t xml:space="preserve"> byggja á rannsókn norsku Vegagerðarinnar</w:t>
      </w:r>
      <w:r w:rsidR="00E40A5D">
        <w:rPr>
          <w:rStyle w:val="FootnoteReference"/>
          <w:lang w:val="is-IS"/>
        </w:rPr>
        <w:footnoteReference w:id="7"/>
      </w:r>
      <w:r w:rsidRPr="008F6723">
        <w:rPr>
          <w:lang w:val="is-IS"/>
        </w:rPr>
        <w:t xml:space="preserve">. </w:t>
      </w:r>
      <w:r w:rsidR="00281007">
        <w:rPr>
          <w:lang w:val="is-IS"/>
        </w:rPr>
        <w:t>Vakin er athygli á því að þessum</w:t>
      </w:r>
      <w:r w:rsidR="0031075E">
        <w:rPr>
          <w:lang w:val="is-IS"/>
        </w:rPr>
        <w:t xml:space="preserve"> </w:t>
      </w:r>
      <w:r w:rsidR="00281007">
        <w:rPr>
          <w:lang w:val="is-IS"/>
        </w:rPr>
        <w:t>mark</w:t>
      </w:r>
      <w:r w:rsidR="0031075E">
        <w:rPr>
          <w:lang w:val="is-IS"/>
        </w:rPr>
        <w:t>alínum hefur verið breytt frá því sem var í kafla 2, Inngangi, í útgáfunni frá 2022 á þann há</w:t>
      </w:r>
      <w:r w:rsidR="00BF72BF">
        <w:rPr>
          <w:lang w:val="is-IS"/>
        </w:rPr>
        <w:t>tt að efri mörk</w:t>
      </w:r>
      <w:r w:rsidR="0073269F">
        <w:rPr>
          <w:lang w:val="is-IS"/>
        </w:rPr>
        <w:t xml:space="preserve"> h</w:t>
      </w:r>
      <w:r w:rsidR="00240D98">
        <w:rPr>
          <w:lang w:val="is-IS"/>
        </w:rPr>
        <w:t>afa</w:t>
      </w:r>
      <w:r w:rsidR="0073269F">
        <w:rPr>
          <w:lang w:val="is-IS"/>
        </w:rPr>
        <w:t xml:space="preserve"> verið </w:t>
      </w:r>
      <w:r w:rsidR="00240D98">
        <w:rPr>
          <w:lang w:val="is-IS"/>
        </w:rPr>
        <w:t>aukin</w:t>
      </w:r>
      <w:r w:rsidR="0073269F">
        <w:rPr>
          <w:lang w:val="is-IS"/>
        </w:rPr>
        <w:t xml:space="preserve"> úr 1 mm í 2 mm</w:t>
      </w:r>
      <w:r w:rsidR="009964EA">
        <w:rPr>
          <w:lang w:val="is-IS"/>
        </w:rPr>
        <w:t xml:space="preserve"> grófleika</w:t>
      </w:r>
      <w:r w:rsidR="0073269F">
        <w:rPr>
          <w:lang w:val="is-IS"/>
        </w:rPr>
        <w:t xml:space="preserve"> á báðum myndunum.</w:t>
      </w:r>
      <w:r w:rsidR="00E26B84">
        <w:rPr>
          <w:lang w:val="is-IS"/>
        </w:rPr>
        <w:t xml:space="preserve"> Auk þess eru nú </w:t>
      </w:r>
      <w:proofErr w:type="spellStart"/>
      <w:r w:rsidR="00E26B84">
        <w:rPr>
          <w:lang w:val="is-IS"/>
        </w:rPr>
        <w:t>rýmkaðar</w:t>
      </w:r>
      <w:proofErr w:type="spellEnd"/>
      <w:r w:rsidR="00E26B84">
        <w:rPr>
          <w:lang w:val="is-IS"/>
        </w:rPr>
        <w:t xml:space="preserve"> </w:t>
      </w:r>
      <w:r w:rsidR="00C57423">
        <w:rPr>
          <w:lang w:val="is-IS"/>
        </w:rPr>
        <w:t>tillögur um yfirstærðir 0/6 mm sands</w:t>
      </w:r>
      <w:r w:rsidR="00E172AD">
        <w:rPr>
          <w:lang w:val="is-IS"/>
        </w:rPr>
        <w:t>, þar sem lagt er til að allt að 15% megi vera yfir 5,6 mm sigtinu.</w:t>
      </w:r>
      <w:r w:rsidR="0073269F">
        <w:rPr>
          <w:lang w:val="is-IS"/>
        </w:rPr>
        <w:t xml:space="preserve"> </w:t>
      </w:r>
      <w:r w:rsidRPr="008F6723">
        <w:rPr>
          <w:lang w:val="is-IS"/>
        </w:rPr>
        <w:t xml:space="preserve">Í þéttbýli er mjög mikilvægt að tryggja að ekki sé svifryk (smærra en 10 </w:t>
      </w:r>
      <w:proofErr w:type="spellStart"/>
      <w:r w:rsidRPr="008F6723">
        <w:rPr>
          <w:lang w:val="is-IS"/>
        </w:rPr>
        <w:t>míkrómetrar</w:t>
      </w:r>
      <w:proofErr w:type="spellEnd"/>
      <w:r w:rsidR="0004577E">
        <w:rPr>
          <w:lang w:val="is-IS"/>
        </w:rPr>
        <w:t xml:space="preserve"> eða</w:t>
      </w:r>
      <w:r w:rsidRPr="008F6723">
        <w:rPr>
          <w:lang w:val="is-IS"/>
        </w:rPr>
        <w:t xml:space="preserve"> 0,01 mm) í hálkuvarnarsandi og er við þær aðstæður mælt með að lítið af sandinum sé smærri en 0,250 mm</w:t>
      </w:r>
      <w:r w:rsidR="0012037E">
        <w:rPr>
          <w:lang w:val="is-IS"/>
        </w:rPr>
        <w:t>,</w:t>
      </w:r>
      <w:r w:rsidRPr="008F6723">
        <w:rPr>
          <w:lang w:val="is-IS"/>
        </w:rPr>
        <w:t xml:space="preserve"> sjá markalínur á mynd </w:t>
      </w:r>
      <w:r w:rsidR="00540DC6">
        <w:rPr>
          <w:lang w:val="is-IS"/>
        </w:rPr>
        <w:t>8</w:t>
      </w:r>
      <w:r w:rsidRPr="008F6723">
        <w:rPr>
          <w:lang w:val="is-IS"/>
        </w:rPr>
        <w:t>-</w:t>
      </w:r>
      <w:r w:rsidR="00540DC6">
        <w:rPr>
          <w:lang w:val="is-IS"/>
        </w:rPr>
        <w:t>7</w:t>
      </w:r>
      <w:r w:rsidRPr="008F6723">
        <w:rPr>
          <w:lang w:val="is-IS"/>
        </w:rPr>
        <w:t xml:space="preserve">. Með þvotti á hálkuvarnarsandi er hægt að losna að mestu við svifryk úr efninu. </w:t>
      </w:r>
      <w:r w:rsidR="00D2364D" w:rsidRPr="0080427B">
        <w:rPr>
          <w:b/>
          <w:bCs/>
          <w:lang w:val="is-IS"/>
        </w:rPr>
        <w:t xml:space="preserve">Athugið að mikilvægt er að </w:t>
      </w:r>
      <w:r w:rsidR="005F733B" w:rsidRPr="0080427B">
        <w:rPr>
          <w:b/>
          <w:bCs/>
          <w:lang w:val="is-IS"/>
        </w:rPr>
        <w:t xml:space="preserve">senda sandsýni til mælinga á kornadreifingu og öðrum eiginleikum til prófunarstofu </w:t>
      </w:r>
      <w:r w:rsidR="00545433" w:rsidRPr="0080427B">
        <w:rPr>
          <w:b/>
          <w:bCs/>
          <w:lang w:val="is-IS"/>
        </w:rPr>
        <w:t>áður en salti er blandað saman við hann.</w:t>
      </w:r>
      <w:r w:rsidR="00545433">
        <w:rPr>
          <w:lang w:val="is-IS"/>
        </w:rPr>
        <w:t xml:space="preserve"> Ástæðan er sú að saltið reiknast sem fínefni</w:t>
      </w:r>
      <w:r w:rsidR="007603CB">
        <w:rPr>
          <w:lang w:val="is-IS"/>
        </w:rPr>
        <w:t xml:space="preserve"> við mælingu á kornadreifingu</w:t>
      </w:r>
      <w:r w:rsidR="00B46533">
        <w:rPr>
          <w:lang w:val="is-IS"/>
        </w:rPr>
        <w:t xml:space="preserve">, en </w:t>
      </w:r>
      <w:r w:rsidR="00C4391D">
        <w:rPr>
          <w:lang w:val="is-IS"/>
        </w:rPr>
        <w:t xml:space="preserve">fyrsti hluti mælingar á kornadreifingu er að þvo sýnið á </w:t>
      </w:r>
      <w:r w:rsidR="00E20C9E">
        <w:rPr>
          <w:lang w:val="is-IS"/>
        </w:rPr>
        <w:t xml:space="preserve">0,063 mm þvottasigti til að losna við mesta fínefni. </w:t>
      </w:r>
      <w:r w:rsidR="00A623BC">
        <w:rPr>
          <w:lang w:val="is-IS"/>
        </w:rPr>
        <w:t>Við það leysist saltið upp og reiknast þar með sem aukið fínefni og skekkir þar með niðurstöðu mælingar á kornadreifingu.</w:t>
      </w:r>
    </w:p>
    <w:p w14:paraId="1A0A3E51" w14:textId="06A7881D" w:rsidR="00510C52" w:rsidRPr="008F6723" w:rsidRDefault="00510C52" w:rsidP="00540DC6">
      <w:pPr>
        <w:spacing w:after="240"/>
        <w:rPr>
          <w:lang w:val="is-IS"/>
        </w:rPr>
      </w:pPr>
      <w:r w:rsidRPr="00510C52">
        <w:rPr>
          <w:noProof/>
        </w:rPr>
        <w:lastRenderedPageBreak/>
        <w:drawing>
          <wp:inline distT="0" distB="0" distL="0" distR="0" wp14:anchorId="71C3B9E1" wp14:editId="2AD8A76D">
            <wp:extent cx="4575157" cy="3448355"/>
            <wp:effectExtent l="19050" t="19050" r="1651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27" cy="3463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E8D5F" w14:textId="3603DBE9" w:rsidR="008F6723" w:rsidRDefault="008F6723" w:rsidP="00596AD0">
      <w:pPr>
        <w:pStyle w:val="TaflaMynd-skring"/>
      </w:pPr>
      <w:r w:rsidRPr="000B2A0A">
        <w:rPr>
          <w:b/>
          <w:bCs/>
        </w:rPr>
        <w:t xml:space="preserve">Mynd </w:t>
      </w:r>
      <w:r w:rsidR="00540DC6">
        <w:rPr>
          <w:b/>
          <w:bCs/>
        </w:rPr>
        <w:t>8</w:t>
      </w:r>
      <w:r w:rsidRPr="000B2A0A">
        <w:rPr>
          <w:b/>
          <w:bCs/>
        </w:rPr>
        <w:t>-</w:t>
      </w:r>
      <w:r w:rsidR="00540DC6">
        <w:rPr>
          <w:b/>
          <w:bCs/>
        </w:rPr>
        <w:t>6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 xml:space="preserve">Markalínur fyrir 0/6 mm hálkuvarnarsand utan þéttbýlis </w:t>
      </w:r>
    </w:p>
    <w:p w14:paraId="4D183882" w14:textId="4FCF6C98" w:rsidR="00A576CF" w:rsidRPr="008F6723" w:rsidRDefault="002D71EE" w:rsidP="00596AD0">
      <w:pPr>
        <w:pStyle w:val="TaflaMynd-skring"/>
      </w:pPr>
      <w:r w:rsidRPr="002D71EE">
        <w:rPr>
          <w:noProof/>
        </w:rPr>
        <w:drawing>
          <wp:inline distT="0" distB="0" distL="0" distR="0" wp14:anchorId="245F4D65" wp14:editId="40817FB9">
            <wp:extent cx="4595764" cy="3484931"/>
            <wp:effectExtent l="19050" t="19050" r="1460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75" cy="3495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E3BDA2" w14:textId="2B51BB07" w:rsidR="00804986" w:rsidRDefault="008F6723" w:rsidP="00596AD0">
      <w:pPr>
        <w:pStyle w:val="TaflaMynd-skring"/>
      </w:pPr>
      <w:r w:rsidRPr="000B2A0A">
        <w:rPr>
          <w:b/>
          <w:bCs/>
        </w:rPr>
        <w:t xml:space="preserve">Mynd </w:t>
      </w:r>
      <w:r w:rsidR="00540DC6">
        <w:rPr>
          <w:b/>
          <w:bCs/>
        </w:rPr>
        <w:t>8</w:t>
      </w:r>
      <w:r w:rsidRPr="000B2A0A">
        <w:rPr>
          <w:b/>
          <w:bCs/>
        </w:rPr>
        <w:t>-</w:t>
      </w:r>
      <w:r w:rsidR="00540DC6">
        <w:rPr>
          <w:b/>
          <w:bCs/>
        </w:rPr>
        <w:t>7</w:t>
      </w:r>
      <w:r w:rsidRPr="000B2A0A">
        <w:rPr>
          <w:b/>
          <w:bCs/>
        </w:rPr>
        <w:t>:</w:t>
      </w:r>
      <w:r w:rsidRPr="000B2A0A">
        <w:t xml:space="preserve"> </w:t>
      </w:r>
      <w:r w:rsidR="000B2A0A">
        <w:br/>
      </w:r>
      <w:r w:rsidRPr="000B2A0A">
        <w:t>Markalínur fyrir 0,25/6 mm hálkuvarnarsand í þéttbýli</w:t>
      </w:r>
    </w:p>
    <w:p w14:paraId="737676E2" w14:textId="72428013" w:rsidR="00E605B7" w:rsidRDefault="00E605B7" w:rsidP="00E605B7">
      <w:pPr>
        <w:pStyle w:val="Heading4"/>
        <w:rPr>
          <w:lang w:val="is-IS"/>
        </w:rPr>
      </w:pPr>
      <w:r>
        <w:rPr>
          <w:lang w:val="is-IS"/>
        </w:rPr>
        <w:lastRenderedPageBreak/>
        <w:t>8.3.7.</w:t>
      </w:r>
      <w:r w:rsidR="00740F2E">
        <w:rPr>
          <w:lang w:val="is-IS"/>
        </w:rPr>
        <w:t>2</w:t>
      </w:r>
      <w:r>
        <w:rPr>
          <w:lang w:val="is-IS"/>
        </w:rPr>
        <w:tab/>
      </w:r>
      <w:r w:rsidR="00740F2E">
        <w:rPr>
          <w:lang w:val="is-IS"/>
        </w:rPr>
        <w:t>Berggreining</w:t>
      </w:r>
      <w:r>
        <w:rPr>
          <w:lang w:val="is-IS"/>
        </w:rPr>
        <w:t xml:space="preserve"> hálkuvarnarsands</w:t>
      </w:r>
    </w:p>
    <w:p w14:paraId="5DDFF2E7" w14:textId="35F524E7" w:rsidR="00E605B7" w:rsidRDefault="0063349F" w:rsidP="00B54DC3">
      <w:pPr>
        <w:pStyle w:val="TaflaMynd-skring"/>
        <w:spacing w:before="0" w:after="24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Lagt er til að </w:t>
      </w:r>
      <w:r w:rsidR="00625674">
        <w:rPr>
          <w:sz w:val="20"/>
          <w:szCs w:val="20"/>
        </w:rPr>
        <w:t xml:space="preserve">sandur sem ætlaður er </w:t>
      </w:r>
      <w:r w:rsidR="00111432">
        <w:rPr>
          <w:sz w:val="20"/>
          <w:szCs w:val="20"/>
        </w:rPr>
        <w:t>til hálkuvarna verði, auk rannsóknar á kornadreifingu, settur í berggreiningu</w:t>
      </w:r>
      <w:r w:rsidR="00D9174F">
        <w:rPr>
          <w:sz w:val="20"/>
          <w:szCs w:val="20"/>
        </w:rPr>
        <w:t xml:space="preserve">, þ.e.a.s. sá hluti hans sem er stærri en </w:t>
      </w:r>
      <w:r w:rsidR="00C10FEE">
        <w:rPr>
          <w:sz w:val="20"/>
          <w:szCs w:val="20"/>
        </w:rPr>
        <w:t>4 mm</w:t>
      </w:r>
      <w:r w:rsidR="00EC731E">
        <w:rPr>
          <w:sz w:val="20"/>
          <w:szCs w:val="20"/>
        </w:rPr>
        <w:t xml:space="preserve">. </w:t>
      </w:r>
      <w:r w:rsidR="00EC731E" w:rsidRPr="00A75989">
        <w:rPr>
          <w:b/>
          <w:bCs/>
          <w:sz w:val="20"/>
          <w:szCs w:val="20"/>
        </w:rPr>
        <w:t>Tillaga að kröfu</w:t>
      </w:r>
      <w:r w:rsidR="00912289" w:rsidRPr="00A75989">
        <w:rPr>
          <w:b/>
          <w:bCs/>
          <w:sz w:val="20"/>
          <w:szCs w:val="20"/>
        </w:rPr>
        <w:t xml:space="preserve"> sem sett er fram hér er að </w:t>
      </w:r>
      <w:r w:rsidR="00CB19D1" w:rsidRPr="00A75989">
        <w:rPr>
          <w:b/>
          <w:bCs/>
          <w:sz w:val="20"/>
          <w:szCs w:val="20"/>
        </w:rPr>
        <w:t>&lt;</w:t>
      </w:r>
      <w:r w:rsidR="00FC7386">
        <w:rPr>
          <w:b/>
          <w:bCs/>
          <w:sz w:val="20"/>
          <w:szCs w:val="20"/>
        </w:rPr>
        <w:t xml:space="preserve"> </w:t>
      </w:r>
      <w:r w:rsidR="00CB19D1" w:rsidRPr="00A75989">
        <w:rPr>
          <w:b/>
          <w:bCs/>
          <w:sz w:val="20"/>
          <w:szCs w:val="20"/>
        </w:rPr>
        <w:t>30% korna falli í 3. flokk berggreiningar</w:t>
      </w:r>
      <w:r w:rsidR="00A75989" w:rsidRPr="00A75989">
        <w:rPr>
          <w:b/>
          <w:bCs/>
          <w:sz w:val="20"/>
          <w:szCs w:val="20"/>
        </w:rPr>
        <w:t>.</w:t>
      </w:r>
    </w:p>
    <w:p w14:paraId="0B340CDD" w14:textId="5A931829" w:rsidR="00A75989" w:rsidRDefault="00A75989" w:rsidP="00A75989">
      <w:pPr>
        <w:pStyle w:val="Heading4"/>
        <w:rPr>
          <w:lang w:val="is-IS"/>
        </w:rPr>
      </w:pPr>
      <w:r>
        <w:rPr>
          <w:lang w:val="is-IS"/>
        </w:rPr>
        <w:t>8.3.7.3</w:t>
      </w:r>
      <w:r>
        <w:rPr>
          <w:lang w:val="is-IS"/>
        </w:rPr>
        <w:tab/>
      </w:r>
      <w:r w:rsidR="00BD3CD5">
        <w:rPr>
          <w:lang w:val="is-IS"/>
        </w:rPr>
        <w:t>Brothlutfall</w:t>
      </w:r>
      <w:r>
        <w:rPr>
          <w:lang w:val="is-IS"/>
        </w:rPr>
        <w:t xml:space="preserve"> hálkuvarnarsands</w:t>
      </w:r>
    </w:p>
    <w:p w14:paraId="06648166" w14:textId="78D902A1" w:rsidR="00B63F75" w:rsidRPr="00B63F75" w:rsidRDefault="00B63F75" w:rsidP="00B54DC3">
      <w:pPr>
        <w:pStyle w:val="TaflaMynd-skring"/>
        <w:spacing w:before="0" w:after="240" w:line="276" w:lineRule="auto"/>
        <w:rPr>
          <w:sz w:val="20"/>
          <w:szCs w:val="20"/>
        </w:rPr>
      </w:pPr>
      <w:r w:rsidRPr="00B63F75">
        <w:rPr>
          <w:sz w:val="20"/>
          <w:szCs w:val="20"/>
        </w:rPr>
        <w:t>Hálkuvarnarsandur þarf helst að hafa hátt brothlutfall til að veita gott viðnám og festast í yfirborðinu.</w:t>
      </w:r>
      <w:r w:rsidR="004B7165">
        <w:rPr>
          <w:sz w:val="20"/>
          <w:szCs w:val="20"/>
        </w:rPr>
        <w:t xml:space="preserve"> </w:t>
      </w:r>
      <w:r w:rsidR="00DE16CC">
        <w:rPr>
          <w:sz w:val="20"/>
          <w:szCs w:val="20"/>
        </w:rPr>
        <w:t>Lagt er til að brothlutfall sé metið samhliða berggreiningu</w:t>
      </w:r>
      <w:r w:rsidR="00C953AF">
        <w:rPr>
          <w:sz w:val="20"/>
          <w:szCs w:val="20"/>
        </w:rPr>
        <w:t xml:space="preserve">, sem sagt á efni sem er grófara en 4 mm. </w:t>
      </w:r>
      <w:r w:rsidR="00C953AF" w:rsidRPr="00A75989">
        <w:rPr>
          <w:b/>
          <w:bCs/>
          <w:sz w:val="20"/>
          <w:szCs w:val="20"/>
        </w:rPr>
        <w:t>Tillaga að kröfu sem sett er fram hér er að</w:t>
      </w:r>
      <w:r w:rsidR="00BA5A87">
        <w:rPr>
          <w:b/>
          <w:bCs/>
          <w:sz w:val="20"/>
          <w:szCs w:val="20"/>
        </w:rPr>
        <w:t xml:space="preserve"> allt að 50% efnisins megi vera óbrotið, en þó ekki meira en það.</w:t>
      </w:r>
    </w:p>
    <w:p w14:paraId="66CE8F3F" w14:textId="0C05B746" w:rsidR="00BA5A87" w:rsidRDefault="00BA5A87" w:rsidP="00BA5A87">
      <w:pPr>
        <w:pStyle w:val="Heading4"/>
        <w:rPr>
          <w:lang w:val="is-IS"/>
        </w:rPr>
      </w:pPr>
      <w:r>
        <w:rPr>
          <w:lang w:val="is-IS"/>
        </w:rPr>
        <w:t>8.3.7.4</w:t>
      </w:r>
      <w:r>
        <w:rPr>
          <w:lang w:val="is-IS"/>
        </w:rPr>
        <w:tab/>
        <w:t>Kornalögun hálkuvarnarsands</w:t>
      </w:r>
    </w:p>
    <w:p w14:paraId="7980B409" w14:textId="3C6EA910" w:rsidR="00A31006" w:rsidRPr="00A31006" w:rsidRDefault="00BB3A94" w:rsidP="00B54DC3">
      <w:pPr>
        <w:pStyle w:val="TaflaMynd-skring"/>
        <w:spacing w:before="0" w:after="24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Hálkuvarnarsandur þarf að öllu jöfnu að vera nokkuð </w:t>
      </w:r>
      <w:proofErr w:type="spellStart"/>
      <w:r>
        <w:rPr>
          <w:sz w:val="20"/>
          <w:szCs w:val="20"/>
        </w:rPr>
        <w:t>kúbískur</w:t>
      </w:r>
      <w:proofErr w:type="spellEnd"/>
      <w:r>
        <w:rPr>
          <w:sz w:val="20"/>
          <w:szCs w:val="20"/>
        </w:rPr>
        <w:t xml:space="preserve"> til að virka sem skildi</w:t>
      </w:r>
      <w:r w:rsidR="006E17C6">
        <w:rPr>
          <w:sz w:val="20"/>
          <w:szCs w:val="20"/>
        </w:rPr>
        <w:t>, en flöt korn leggjast</w:t>
      </w:r>
      <w:r w:rsidR="00771643">
        <w:rPr>
          <w:sz w:val="20"/>
          <w:szCs w:val="20"/>
        </w:rPr>
        <w:t xml:space="preserve"> gjarnan</w:t>
      </w:r>
      <w:r w:rsidR="006E17C6">
        <w:rPr>
          <w:sz w:val="20"/>
          <w:szCs w:val="20"/>
        </w:rPr>
        <w:t xml:space="preserve"> </w:t>
      </w:r>
      <w:r w:rsidR="006550A8">
        <w:rPr>
          <w:sz w:val="20"/>
          <w:szCs w:val="20"/>
        </w:rPr>
        <w:t>á flötu hliðina og veita minna viðnám en</w:t>
      </w:r>
      <w:r w:rsidR="00AE4EE8">
        <w:rPr>
          <w:sz w:val="20"/>
          <w:szCs w:val="20"/>
        </w:rPr>
        <w:t xml:space="preserve"> </w:t>
      </w:r>
      <w:proofErr w:type="spellStart"/>
      <w:r w:rsidR="00AE4EE8">
        <w:rPr>
          <w:sz w:val="20"/>
          <w:szCs w:val="20"/>
        </w:rPr>
        <w:t>kúbísk</w:t>
      </w:r>
      <w:proofErr w:type="spellEnd"/>
      <w:r w:rsidR="00AE4EE8">
        <w:rPr>
          <w:sz w:val="20"/>
          <w:szCs w:val="20"/>
        </w:rPr>
        <w:t xml:space="preserve">. Auk þess </w:t>
      </w:r>
      <w:r w:rsidR="00B12331">
        <w:rPr>
          <w:sz w:val="20"/>
          <w:szCs w:val="20"/>
        </w:rPr>
        <w:t xml:space="preserve">eru flöt korn veikari en </w:t>
      </w:r>
      <w:proofErr w:type="spellStart"/>
      <w:r w:rsidR="00B12331">
        <w:rPr>
          <w:sz w:val="20"/>
          <w:szCs w:val="20"/>
        </w:rPr>
        <w:t>kúbísk</w:t>
      </w:r>
      <w:proofErr w:type="spellEnd"/>
      <w:r w:rsidR="00B12331">
        <w:rPr>
          <w:sz w:val="20"/>
          <w:szCs w:val="20"/>
        </w:rPr>
        <w:t xml:space="preserve"> gagnvart </w:t>
      </w:r>
      <w:r w:rsidR="008B0339">
        <w:rPr>
          <w:sz w:val="20"/>
          <w:szCs w:val="20"/>
        </w:rPr>
        <w:t>höggum</w:t>
      </w:r>
      <w:r w:rsidR="00B12331">
        <w:rPr>
          <w:sz w:val="20"/>
          <w:szCs w:val="20"/>
        </w:rPr>
        <w:t xml:space="preserve"> frá</w:t>
      </w:r>
      <w:r w:rsidR="008B0339">
        <w:rPr>
          <w:sz w:val="20"/>
          <w:szCs w:val="20"/>
        </w:rPr>
        <w:t xml:space="preserve"> nagladekkjum og brotna því frekar</w:t>
      </w:r>
      <w:r w:rsidR="00771643">
        <w:rPr>
          <w:sz w:val="20"/>
          <w:szCs w:val="20"/>
        </w:rPr>
        <w:t xml:space="preserve"> niður</w:t>
      </w:r>
      <w:r w:rsidR="008B0339">
        <w:rPr>
          <w:sz w:val="20"/>
          <w:szCs w:val="20"/>
        </w:rPr>
        <w:t xml:space="preserve">. </w:t>
      </w:r>
      <w:r w:rsidR="00F67E1C">
        <w:rPr>
          <w:sz w:val="20"/>
          <w:szCs w:val="20"/>
        </w:rPr>
        <w:t xml:space="preserve">Unnt er að mæla </w:t>
      </w:r>
      <w:proofErr w:type="spellStart"/>
      <w:r w:rsidR="00F67E1C">
        <w:rPr>
          <w:sz w:val="20"/>
          <w:szCs w:val="20"/>
        </w:rPr>
        <w:t>kleyfnistuðul</w:t>
      </w:r>
      <w:proofErr w:type="spellEnd"/>
      <w:r w:rsidR="00C073F3">
        <w:rPr>
          <w:sz w:val="20"/>
          <w:szCs w:val="20"/>
        </w:rPr>
        <w:t xml:space="preserve"> korna niður í 4 mm stærð (4/5 og 5/6,3 mm)</w:t>
      </w:r>
      <w:r w:rsidR="00D60B2A">
        <w:rPr>
          <w:sz w:val="20"/>
          <w:szCs w:val="20"/>
        </w:rPr>
        <w:t xml:space="preserve"> og í raun ekkert því til fyrirstöðu</w:t>
      </w:r>
      <w:r w:rsidR="00C17C3B">
        <w:rPr>
          <w:sz w:val="20"/>
          <w:szCs w:val="20"/>
        </w:rPr>
        <w:t xml:space="preserve">, ef </w:t>
      </w:r>
      <w:r w:rsidR="0052100C">
        <w:rPr>
          <w:sz w:val="20"/>
          <w:szCs w:val="20"/>
        </w:rPr>
        <w:t>valið er að tryggja gæði hálkuvarnarsands</w:t>
      </w:r>
      <w:r w:rsidR="00D60B2A">
        <w:rPr>
          <w:sz w:val="20"/>
          <w:szCs w:val="20"/>
        </w:rPr>
        <w:t>.</w:t>
      </w:r>
      <w:r w:rsidR="00F2784D">
        <w:rPr>
          <w:sz w:val="20"/>
          <w:szCs w:val="20"/>
        </w:rPr>
        <w:t xml:space="preserve"> Í því tilfelli er</w:t>
      </w:r>
      <w:r w:rsidR="00B12331">
        <w:rPr>
          <w:sz w:val="20"/>
          <w:szCs w:val="20"/>
        </w:rPr>
        <w:t xml:space="preserve"> </w:t>
      </w:r>
      <w:r w:rsidR="00F2784D">
        <w:rPr>
          <w:b/>
          <w:bCs/>
          <w:sz w:val="20"/>
          <w:szCs w:val="20"/>
        </w:rPr>
        <w:t>t</w:t>
      </w:r>
      <w:r w:rsidR="00F2784D" w:rsidRPr="00A75989">
        <w:rPr>
          <w:b/>
          <w:bCs/>
          <w:sz w:val="20"/>
          <w:szCs w:val="20"/>
        </w:rPr>
        <w:t>illaga að kröfu sem sett er fram hér er að</w:t>
      </w:r>
      <w:r w:rsidR="00F2784D">
        <w:rPr>
          <w:b/>
          <w:bCs/>
          <w:sz w:val="20"/>
          <w:szCs w:val="20"/>
        </w:rPr>
        <w:t xml:space="preserve"> allt að </w:t>
      </w:r>
      <w:r w:rsidR="00BD5570">
        <w:rPr>
          <w:b/>
          <w:bCs/>
          <w:sz w:val="20"/>
          <w:szCs w:val="20"/>
        </w:rPr>
        <w:t>3</w:t>
      </w:r>
      <w:r w:rsidR="002C6364">
        <w:rPr>
          <w:b/>
          <w:bCs/>
          <w:sz w:val="20"/>
          <w:szCs w:val="20"/>
        </w:rPr>
        <w:t>0</w:t>
      </w:r>
      <w:r w:rsidR="00F2784D">
        <w:rPr>
          <w:b/>
          <w:bCs/>
          <w:sz w:val="20"/>
          <w:szCs w:val="20"/>
        </w:rPr>
        <w:t xml:space="preserve">% efnisins megi </w:t>
      </w:r>
      <w:r w:rsidR="00BD5570">
        <w:rPr>
          <w:b/>
          <w:bCs/>
          <w:sz w:val="20"/>
          <w:szCs w:val="20"/>
        </w:rPr>
        <w:t xml:space="preserve">flokkast sem </w:t>
      </w:r>
      <w:proofErr w:type="spellStart"/>
      <w:r w:rsidR="00BD5570">
        <w:rPr>
          <w:b/>
          <w:bCs/>
          <w:sz w:val="20"/>
          <w:szCs w:val="20"/>
        </w:rPr>
        <w:t>kleyfið</w:t>
      </w:r>
      <w:proofErr w:type="spellEnd"/>
      <w:r w:rsidR="001973E5">
        <w:rPr>
          <w:b/>
          <w:bCs/>
          <w:sz w:val="20"/>
          <w:szCs w:val="20"/>
        </w:rPr>
        <w:t xml:space="preserve"> (FI &lt; 30%)</w:t>
      </w:r>
      <w:r w:rsidR="00F2784D">
        <w:rPr>
          <w:b/>
          <w:bCs/>
          <w:sz w:val="20"/>
          <w:szCs w:val="20"/>
        </w:rPr>
        <w:t>.</w:t>
      </w:r>
      <w:r w:rsidR="006A29DD">
        <w:rPr>
          <w:b/>
          <w:bCs/>
          <w:sz w:val="20"/>
          <w:szCs w:val="20"/>
        </w:rPr>
        <w:t xml:space="preserve"> </w:t>
      </w:r>
      <w:r w:rsidR="006A29DD">
        <w:rPr>
          <w:sz w:val="20"/>
          <w:szCs w:val="20"/>
        </w:rPr>
        <w:t xml:space="preserve">Að öðrum kosti má </w:t>
      </w:r>
      <w:r w:rsidR="00274A4B">
        <w:rPr>
          <w:sz w:val="20"/>
          <w:szCs w:val="20"/>
        </w:rPr>
        <w:t xml:space="preserve">meta kornalögun lauslega í tengslum við berggreiningu og þar </w:t>
      </w:r>
      <w:r w:rsidR="00DF76DD">
        <w:rPr>
          <w:sz w:val="20"/>
          <w:szCs w:val="20"/>
        </w:rPr>
        <w:t xml:space="preserve">gildir þá að flöt og/eða </w:t>
      </w:r>
      <w:proofErr w:type="spellStart"/>
      <w:r w:rsidR="00DF76DD">
        <w:rPr>
          <w:sz w:val="20"/>
          <w:szCs w:val="20"/>
        </w:rPr>
        <w:t>ílöng</w:t>
      </w:r>
      <w:proofErr w:type="spellEnd"/>
      <w:r w:rsidR="00DF76DD">
        <w:rPr>
          <w:sz w:val="20"/>
          <w:szCs w:val="20"/>
        </w:rPr>
        <w:t xml:space="preserve"> korn séu ekki fleiri en 3</w:t>
      </w:r>
      <w:r w:rsidR="00027C4A">
        <w:rPr>
          <w:sz w:val="20"/>
          <w:szCs w:val="20"/>
        </w:rPr>
        <w:t>0</w:t>
      </w:r>
      <w:r w:rsidR="00DF76DD">
        <w:rPr>
          <w:sz w:val="20"/>
          <w:szCs w:val="20"/>
        </w:rPr>
        <w:t xml:space="preserve">% </w:t>
      </w:r>
      <w:r w:rsidR="00F91494">
        <w:rPr>
          <w:sz w:val="20"/>
          <w:szCs w:val="20"/>
        </w:rPr>
        <w:t>greindra korna.</w:t>
      </w:r>
    </w:p>
    <w:sectPr w:rsidR="00A31006" w:rsidRPr="00A31006" w:rsidSect="000B2A0A">
      <w:headerReference w:type="even" r:id="rId21"/>
      <w:headerReference w:type="default" r:id="rId22"/>
      <w:footerReference w:type="default" r:id="rId23"/>
      <w:type w:val="continuous"/>
      <w:pgSz w:w="11907" w:h="16840" w:code="9"/>
      <w:pgMar w:top="1814" w:right="2126" w:bottom="993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8173F" w14:textId="77777777" w:rsidR="00CB11B1" w:rsidRDefault="00CB11B1" w:rsidP="00E937A1">
      <w:r>
        <w:separator/>
      </w:r>
    </w:p>
  </w:endnote>
  <w:endnote w:type="continuationSeparator" w:id="0">
    <w:p w14:paraId="111BD4F1" w14:textId="77777777" w:rsidR="00CB11B1" w:rsidRDefault="00CB11B1" w:rsidP="00E937A1">
      <w:r>
        <w:continuationSeparator/>
      </w:r>
    </w:p>
  </w:endnote>
  <w:endnote w:type="continuationNotice" w:id="1">
    <w:p w14:paraId="61BCF8BF" w14:textId="77777777" w:rsidR="00CB11B1" w:rsidRDefault="00CB11B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8" w:type="dxa"/>
      <w:tblInd w:w="62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8"/>
    </w:tblGrid>
    <w:tr w:rsidR="00E865AA" w14:paraId="7BE125E8" w14:textId="77777777" w:rsidTr="00E865AA">
      <w:tc>
        <w:tcPr>
          <w:tcW w:w="1838" w:type="dxa"/>
        </w:tcPr>
        <w:p w14:paraId="3647CF1C" w14:textId="03662143" w:rsidR="00E865AA" w:rsidRDefault="009E7F82" w:rsidP="00154FBC">
          <w:pPr>
            <w:pStyle w:val="Header"/>
            <w:jc w:val="right"/>
          </w:pPr>
          <w:r w:rsidRPr="006E2338">
            <w:rPr>
              <w:color w:val="2DC8F5" w:themeColor="accent3"/>
            </w:rPr>
            <w:t>|</w:t>
          </w:r>
          <w:r>
            <w:rPr>
              <w:color w:val="2DC8F5" w:themeColor="accent3"/>
            </w:rPr>
            <w:t xml:space="preserve"> </w:t>
          </w:r>
          <w:r>
            <w:t xml:space="preserve">  </w:t>
          </w:r>
          <w:r w:rsidR="00E865AA">
            <w:fldChar w:fldCharType="begin"/>
          </w:r>
          <w:r w:rsidR="00E865AA">
            <w:instrText xml:space="preserve"> Page </w:instrText>
          </w:r>
          <w:r w:rsidR="00E865AA">
            <w:fldChar w:fldCharType="separate"/>
          </w:r>
          <w:r w:rsidR="00E865AA">
            <w:rPr>
              <w:noProof/>
            </w:rPr>
            <w:t>3</w:t>
          </w:r>
          <w:r w:rsidR="00E865AA">
            <w:fldChar w:fldCharType="end"/>
          </w:r>
          <w:r w:rsidR="00E865AA">
            <w:t>/</w:t>
          </w:r>
          <w:r w:rsidR="00B95685">
            <w:fldChar w:fldCharType="begin"/>
          </w:r>
          <w:r w:rsidR="00B95685">
            <w:instrText xml:space="preserve"> NumPages </w:instrText>
          </w:r>
          <w:r w:rsidR="00B95685">
            <w:fldChar w:fldCharType="separate"/>
          </w:r>
          <w:r w:rsidR="00E865AA">
            <w:rPr>
              <w:noProof/>
            </w:rPr>
            <w:t>3</w:t>
          </w:r>
          <w:r w:rsidR="00B95685">
            <w:rPr>
              <w:noProof/>
            </w:rPr>
            <w:fldChar w:fldCharType="end"/>
          </w:r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D6DCB" w14:textId="77777777" w:rsidR="00CB11B1" w:rsidRPr="00F13C40" w:rsidRDefault="00CB11B1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2708D779" w14:textId="77777777" w:rsidR="00CB11B1" w:rsidRPr="000E7C0C" w:rsidRDefault="00CB11B1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Notice" w:id="1">
    <w:p w14:paraId="21580471" w14:textId="77777777" w:rsidR="00CB11B1" w:rsidRDefault="00CB11B1">
      <w:pPr>
        <w:spacing w:line="240" w:lineRule="auto"/>
      </w:pPr>
    </w:p>
  </w:footnote>
  <w:footnote w:id="2">
    <w:p w14:paraId="214B8358" w14:textId="77777777" w:rsidR="00BB6496" w:rsidRPr="00934896" w:rsidRDefault="00BB6496" w:rsidP="00BB6496">
      <w:pPr>
        <w:pStyle w:val="FootnoteText"/>
      </w:pPr>
      <w:r>
        <w:rPr>
          <w:rStyle w:val="FootnoteReference"/>
        </w:rPr>
        <w:footnoteRef/>
      </w:r>
      <w:r>
        <w:t xml:space="preserve"> Bates, R.L., and Jackson, J.A., eds., 1987, Glossary of geology (3d ed.): Alexandria, Va., American Geological Institute, 788 p</w:t>
      </w:r>
    </w:p>
  </w:footnote>
  <w:footnote w:id="3">
    <w:p w14:paraId="4EE9C72E" w14:textId="77777777" w:rsidR="00E94B5E" w:rsidRPr="00645377" w:rsidRDefault="00E94B5E" w:rsidP="00E94B5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17E76">
        <w:t xml:space="preserve">ÍST EN ISO 14688-1:2018 (E): Geotechnical investigation and testing </w:t>
      </w:r>
      <w:r>
        <w:t>–</w:t>
      </w:r>
      <w:r w:rsidRPr="00117E76">
        <w:t xml:space="preserve"> Identification</w:t>
      </w:r>
      <w:r>
        <w:t xml:space="preserve"> </w:t>
      </w:r>
      <w:r w:rsidRPr="00117E76">
        <w:t>and classification of soils - Part 1: Identification and description.</w:t>
      </w:r>
      <w:r>
        <w:t xml:space="preserve"> </w:t>
      </w:r>
      <w:r w:rsidRPr="00117E76">
        <w:t xml:space="preserve">Reykjavik: </w:t>
      </w:r>
      <w:r w:rsidRPr="00117E76">
        <w:t>Staðlaráð Íslands.</w:t>
      </w:r>
    </w:p>
  </w:footnote>
  <w:footnote w:id="4">
    <w:p w14:paraId="3871AFC8" w14:textId="77777777" w:rsidR="00C54E55" w:rsidRPr="008D4DB4" w:rsidRDefault="00C54E55" w:rsidP="00C54E55">
      <w:pPr>
        <w:pStyle w:val="FootnoteText"/>
      </w:pPr>
      <w:r>
        <w:rPr>
          <w:rStyle w:val="FootnoteReference"/>
        </w:rPr>
        <w:footnoteRef/>
      </w:r>
      <w:r>
        <w:t xml:space="preserve"> Jón </w:t>
      </w:r>
      <w:r>
        <w:t>Skúli Indriðason, Lech Pajdak, Ólafur Melsted, Þorgeir S. Helgason og Þór Gunnarsson 2001: Steinlagnir í vega- og gatnagerð – lokaskýrsla. BUSL skýrsla nr. B-32.</w:t>
      </w:r>
    </w:p>
  </w:footnote>
  <w:footnote w:id="5">
    <w:p w14:paraId="7618FE56" w14:textId="6FAE61E9" w:rsidR="00332077" w:rsidRPr="00EC51AC" w:rsidRDefault="00332077" w:rsidP="00332077">
      <w:pPr>
        <w:pStyle w:val="FootnoteText"/>
        <w:rPr>
          <w:lang w:val="da-DK"/>
        </w:rPr>
      </w:pPr>
      <w:r>
        <w:rPr>
          <w:rStyle w:val="FootnoteReference"/>
        </w:rPr>
        <w:footnoteRef/>
      </w:r>
      <w:r w:rsidRPr="00344163">
        <w:rPr>
          <w:lang w:val="is-IS"/>
        </w:rPr>
        <w:t xml:space="preserve"> Jón Skúli Indriðason</w:t>
      </w:r>
      <w:r w:rsidRPr="00A20BDE">
        <w:rPr>
          <w:lang w:val="is-IS"/>
        </w:rPr>
        <w:t xml:space="preserve">, </w:t>
      </w:r>
      <w:r w:rsidRPr="00A20BDE">
        <w:rPr>
          <w:lang w:val="is-IS"/>
        </w:rPr>
        <w:t>Lech Pajdak, Ólafur Melsted</w:t>
      </w:r>
      <w:r w:rsidRPr="00EC51AC">
        <w:rPr>
          <w:lang w:val="is-IS"/>
        </w:rPr>
        <w:t xml:space="preserve"> o</w:t>
      </w:r>
      <w:r>
        <w:rPr>
          <w:lang w:val="is-IS"/>
        </w:rPr>
        <w:t>g</w:t>
      </w:r>
      <w:r w:rsidRPr="00344163">
        <w:rPr>
          <w:lang w:val="is-IS"/>
        </w:rPr>
        <w:t xml:space="preserve"> Þorgeir S. </w:t>
      </w:r>
      <w:r w:rsidRPr="00EC51AC">
        <w:rPr>
          <w:lang w:val="is-IS"/>
        </w:rPr>
        <w:t xml:space="preserve">Helgason og Þór Gunnarsson 2001: Steinlagnir í vega- og gatnagerð – lokaskýrsla. </w:t>
      </w:r>
      <w:r w:rsidRPr="00EC51AC">
        <w:rPr>
          <w:lang w:val="da-DK"/>
        </w:rPr>
        <w:t xml:space="preserve">BUSL skýrsla nr. B-32. </w:t>
      </w:r>
    </w:p>
  </w:footnote>
  <w:footnote w:id="6">
    <w:p w14:paraId="0F254C93" w14:textId="13AD6B37" w:rsidR="00A076EA" w:rsidRPr="00573B29" w:rsidRDefault="00A076EA">
      <w:pPr>
        <w:pStyle w:val="FootnoteText"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 w:rsidR="007B7BA8">
        <w:rPr>
          <w:lang w:val="is-IS"/>
        </w:rPr>
        <w:t>Pétur Pétursson 2023: Hálkuvarnarsandur – niðurstöður prófana</w:t>
      </w:r>
      <w:r w:rsidR="00573B29">
        <w:rPr>
          <w:lang w:val="is-IS"/>
        </w:rPr>
        <w:t xml:space="preserve">, sjá: </w:t>
      </w:r>
      <w:r w:rsidR="00573B29" w:rsidRPr="00573B29">
        <w:rPr>
          <w:lang w:val="is-IS"/>
        </w:rPr>
        <w:t>https://www.vegagerdin.is/vefur2.nsf/Files/NR_1800_250_Halkuvarnarsandur_-_Nidurstodur_profana_a_adsendum_synum/$file/NR_1800_250_H%C3%A1lkuvarnarsandur%20-%20Ni%C3%B0urst%C3%B6%C3%B0ur%20pr%C3%B3fana%20%C3%A1%20a%C3%B0sendum%20s%C3%BDnum.pdf</w:t>
      </w:r>
    </w:p>
  </w:footnote>
  <w:footnote w:id="7">
    <w:p w14:paraId="45E86E58" w14:textId="5CF30B39" w:rsidR="00E40A5D" w:rsidRPr="00E40A5D" w:rsidRDefault="00E40A5D">
      <w:pPr>
        <w:pStyle w:val="FootnoteText"/>
        <w:rPr>
          <w:lang w:val="is-IS"/>
        </w:rPr>
      </w:pPr>
      <w:r>
        <w:rPr>
          <w:rStyle w:val="FootnoteReference"/>
        </w:rPr>
        <w:footnoteRef/>
      </w:r>
      <w:r>
        <w:t xml:space="preserve"> </w:t>
      </w:r>
      <w:r w:rsidR="00A34AC1">
        <w:t>Feltforsök med ulik strösandskvalitet, Vegdirektoratet, Vegavdelingen 2017.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3889382E" w:rsidR="00526F78" w:rsidRPr="00D06EE7" w:rsidRDefault="00327271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Sand</w:t>
          </w:r>
          <w:r w:rsidR="008C1EEB">
            <w:rPr>
              <w:lang w:val="is-IS"/>
            </w:rPr>
            <w:t>ur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243A06"/>
    <w:multiLevelType w:val="multilevel"/>
    <w:tmpl w:val="E794D91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105E20C4"/>
    <w:multiLevelType w:val="multilevel"/>
    <w:tmpl w:val="AE5C8B9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 w15:restartNumberingAfterBreak="0">
    <w:nsid w:val="149D705F"/>
    <w:multiLevelType w:val="hybridMultilevel"/>
    <w:tmpl w:val="E21CDFE4"/>
    <w:lvl w:ilvl="0" w:tplc="C150A930">
      <w:start w:val="1"/>
      <w:numFmt w:val="bullet"/>
      <w:lvlText w:val="→"/>
      <w:lvlJc w:val="left"/>
      <w:pPr>
        <w:ind w:left="720" w:hanging="360"/>
      </w:pPr>
      <w:rPr>
        <w:rFonts w:ascii="Vegagerdin FK Grotesk" w:hAnsi="Vegagerdin FK Grotesk" w:hint="default"/>
        <w:color w:val="2DC8F5" w:themeColor="accent3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2B3626"/>
    <w:multiLevelType w:val="multilevel"/>
    <w:tmpl w:val="21BECE9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9" w15:restartNumberingAfterBreak="0">
    <w:nsid w:val="241913D5"/>
    <w:multiLevelType w:val="hybridMultilevel"/>
    <w:tmpl w:val="C6A67EB2"/>
    <w:lvl w:ilvl="0" w:tplc="34DC5F1E">
      <w:numFmt w:val="bullet"/>
      <w:lvlText w:val="•"/>
      <w:lvlJc w:val="left"/>
      <w:pPr>
        <w:ind w:left="810" w:hanging="450"/>
      </w:pPr>
      <w:rPr>
        <w:rFonts w:ascii="Vegagerdin FK Grotesk" w:eastAsiaTheme="minorEastAsia" w:hAnsi="Vegagerdin FK Grotesk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02950"/>
    <w:multiLevelType w:val="multilevel"/>
    <w:tmpl w:val="216CACE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21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22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AD30B0"/>
    <w:multiLevelType w:val="multilevel"/>
    <w:tmpl w:val="AE5C8B9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1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B5332B"/>
    <w:multiLevelType w:val="multilevel"/>
    <w:tmpl w:val="76E802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1BF8" w:themeColor="hyperlink"/>
        <w:sz w:val="20"/>
        <w:u w:val="single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  <w:color w:val="001BF8" w:themeColor="hyperlink"/>
        <w:sz w:val="20"/>
        <w:u w:val="single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1BF8" w:themeColor="hyperlink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  <w:color w:val="001BF8" w:themeColor="hyperlink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  <w:color w:val="001BF8" w:themeColor="hyperlink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  <w:color w:val="001BF8" w:themeColor="hyperlink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2880"/>
      </w:pPr>
      <w:rPr>
        <w:rFonts w:hint="default"/>
        <w:color w:val="001BF8" w:themeColor="hyperlink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3240"/>
      </w:pPr>
      <w:rPr>
        <w:rFonts w:hint="default"/>
        <w:color w:val="001BF8" w:themeColor="hyperlink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600" w:hanging="3600"/>
      </w:pPr>
      <w:rPr>
        <w:rFonts w:hint="default"/>
        <w:color w:val="001BF8" w:themeColor="hyperlink"/>
        <w:sz w:val="20"/>
        <w:u w:val="single"/>
      </w:rPr>
    </w:lvl>
  </w:abstractNum>
  <w:abstractNum w:abstractNumId="33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34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33"/>
  </w:num>
  <w:num w:numId="4">
    <w:abstractNumId w:val="27"/>
  </w:num>
  <w:num w:numId="5">
    <w:abstractNumId w:val="33"/>
    <w:lvlOverride w:ilvl="0">
      <w:startOverride w:val="1"/>
    </w:lvlOverride>
  </w:num>
  <w:num w:numId="6">
    <w:abstractNumId w:val="17"/>
  </w:num>
  <w:num w:numId="7">
    <w:abstractNumId w:val="29"/>
  </w:num>
  <w:num w:numId="8">
    <w:abstractNumId w:val="22"/>
  </w:num>
  <w:num w:numId="9">
    <w:abstractNumId w:val="31"/>
  </w:num>
  <w:num w:numId="10">
    <w:abstractNumId w:val="25"/>
  </w:num>
  <w:num w:numId="11">
    <w:abstractNumId w:val="24"/>
  </w:num>
  <w:num w:numId="12">
    <w:abstractNumId w:val="21"/>
  </w:num>
  <w:num w:numId="13">
    <w:abstractNumId w:val="23"/>
  </w:num>
  <w:num w:numId="14">
    <w:abstractNumId w:val="26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</w:num>
  <w:num w:numId="29">
    <w:abstractNumId w:val="28"/>
    <w:lvlOverride w:ilvl="0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11"/>
  </w:num>
  <w:num w:numId="33">
    <w:abstractNumId w:val="20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8"/>
  </w:num>
  <w:num w:numId="35">
    <w:abstractNumId w:val="12"/>
  </w:num>
  <w:num w:numId="36">
    <w:abstractNumId w:val="13"/>
  </w:num>
  <w:num w:numId="37">
    <w:abstractNumId w:val="14"/>
  </w:num>
  <w:num w:numId="38">
    <w:abstractNumId w:val="30"/>
  </w:num>
  <w:num w:numId="39">
    <w:abstractNumId w:val="15"/>
  </w:num>
  <w:num w:numId="40">
    <w:abstractNumId w:val="19"/>
  </w:num>
  <w:num w:numId="41">
    <w:abstractNumId w:val="32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1AF7"/>
    <w:rsid w:val="00004592"/>
    <w:rsid w:val="000047A8"/>
    <w:rsid w:val="00005F45"/>
    <w:rsid w:val="000070B5"/>
    <w:rsid w:val="0000776D"/>
    <w:rsid w:val="000133F3"/>
    <w:rsid w:val="00016EF7"/>
    <w:rsid w:val="00020C57"/>
    <w:rsid w:val="00021A3C"/>
    <w:rsid w:val="00024B63"/>
    <w:rsid w:val="00027179"/>
    <w:rsid w:val="00027C4A"/>
    <w:rsid w:val="000344F7"/>
    <w:rsid w:val="000347E2"/>
    <w:rsid w:val="000417FF"/>
    <w:rsid w:val="0004198B"/>
    <w:rsid w:val="0004577E"/>
    <w:rsid w:val="000508D5"/>
    <w:rsid w:val="00052BE2"/>
    <w:rsid w:val="00053998"/>
    <w:rsid w:val="00055815"/>
    <w:rsid w:val="000577F2"/>
    <w:rsid w:val="00057D18"/>
    <w:rsid w:val="000638E6"/>
    <w:rsid w:val="0007078B"/>
    <w:rsid w:val="000823AE"/>
    <w:rsid w:val="0009120D"/>
    <w:rsid w:val="00092E8E"/>
    <w:rsid w:val="00094A1E"/>
    <w:rsid w:val="00097208"/>
    <w:rsid w:val="000A47CF"/>
    <w:rsid w:val="000A5E57"/>
    <w:rsid w:val="000A653B"/>
    <w:rsid w:val="000A6A7E"/>
    <w:rsid w:val="000A7589"/>
    <w:rsid w:val="000B2A0A"/>
    <w:rsid w:val="000B731D"/>
    <w:rsid w:val="000B7CF0"/>
    <w:rsid w:val="000C3715"/>
    <w:rsid w:val="000D15C9"/>
    <w:rsid w:val="000D38CD"/>
    <w:rsid w:val="000D7198"/>
    <w:rsid w:val="000E629D"/>
    <w:rsid w:val="000E6AE5"/>
    <w:rsid w:val="000E7C0C"/>
    <w:rsid w:val="000F2E22"/>
    <w:rsid w:val="000F32B4"/>
    <w:rsid w:val="000F43C1"/>
    <w:rsid w:val="000F7C0D"/>
    <w:rsid w:val="001057EC"/>
    <w:rsid w:val="00106ABB"/>
    <w:rsid w:val="00111432"/>
    <w:rsid w:val="00112EB4"/>
    <w:rsid w:val="001137D2"/>
    <w:rsid w:val="00114A90"/>
    <w:rsid w:val="0012037E"/>
    <w:rsid w:val="001209C2"/>
    <w:rsid w:val="001250F9"/>
    <w:rsid w:val="00126B13"/>
    <w:rsid w:val="00127E17"/>
    <w:rsid w:val="00130C04"/>
    <w:rsid w:val="00133BF4"/>
    <w:rsid w:val="001411D5"/>
    <w:rsid w:val="00151D0C"/>
    <w:rsid w:val="001538B6"/>
    <w:rsid w:val="00154FBC"/>
    <w:rsid w:val="00161BAD"/>
    <w:rsid w:val="0016358C"/>
    <w:rsid w:val="001648F9"/>
    <w:rsid w:val="00165D03"/>
    <w:rsid w:val="00167CF5"/>
    <w:rsid w:val="0017433C"/>
    <w:rsid w:val="00175172"/>
    <w:rsid w:val="001773AB"/>
    <w:rsid w:val="00182E69"/>
    <w:rsid w:val="00185C1D"/>
    <w:rsid w:val="00190604"/>
    <w:rsid w:val="0019283D"/>
    <w:rsid w:val="00192E81"/>
    <w:rsid w:val="001943D3"/>
    <w:rsid w:val="001973E5"/>
    <w:rsid w:val="001A4304"/>
    <w:rsid w:val="001A611D"/>
    <w:rsid w:val="001B0667"/>
    <w:rsid w:val="001B0E99"/>
    <w:rsid w:val="001B5915"/>
    <w:rsid w:val="001B636E"/>
    <w:rsid w:val="001C3840"/>
    <w:rsid w:val="001C6E34"/>
    <w:rsid w:val="001E1CA7"/>
    <w:rsid w:val="001E3262"/>
    <w:rsid w:val="001E68D2"/>
    <w:rsid w:val="001E6A33"/>
    <w:rsid w:val="001E6AC0"/>
    <w:rsid w:val="001E71A9"/>
    <w:rsid w:val="001F2333"/>
    <w:rsid w:val="001F40A6"/>
    <w:rsid w:val="0020113C"/>
    <w:rsid w:val="00201829"/>
    <w:rsid w:val="00206C94"/>
    <w:rsid w:val="00207785"/>
    <w:rsid w:val="00210289"/>
    <w:rsid w:val="002104E0"/>
    <w:rsid w:val="00213764"/>
    <w:rsid w:val="00220460"/>
    <w:rsid w:val="0022238D"/>
    <w:rsid w:val="0022779C"/>
    <w:rsid w:val="00240D98"/>
    <w:rsid w:val="00242E5E"/>
    <w:rsid w:val="00245334"/>
    <w:rsid w:val="00247244"/>
    <w:rsid w:val="00247F1F"/>
    <w:rsid w:val="002514E6"/>
    <w:rsid w:val="0025391B"/>
    <w:rsid w:val="00253CAB"/>
    <w:rsid w:val="0025476C"/>
    <w:rsid w:val="0025654C"/>
    <w:rsid w:val="00260C6F"/>
    <w:rsid w:val="00264CC6"/>
    <w:rsid w:val="002662C6"/>
    <w:rsid w:val="00267514"/>
    <w:rsid w:val="00274A4B"/>
    <w:rsid w:val="00277841"/>
    <w:rsid w:val="00281007"/>
    <w:rsid w:val="00286EB1"/>
    <w:rsid w:val="00290248"/>
    <w:rsid w:val="00291E39"/>
    <w:rsid w:val="00292195"/>
    <w:rsid w:val="002934C8"/>
    <w:rsid w:val="002A004B"/>
    <w:rsid w:val="002A2409"/>
    <w:rsid w:val="002A2F06"/>
    <w:rsid w:val="002A722B"/>
    <w:rsid w:val="002A746E"/>
    <w:rsid w:val="002B4418"/>
    <w:rsid w:val="002C2BA5"/>
    <w:rsid w:val="002C311A"/>
    <w:rsid w:val="002C4DFC"/>
    <w:rsid w:val="002C6364"/>
    <w:rsid w:val="002D1914"/>
    <w:rsid w:val="002D39D3"/>
    <w:rsid w:val="002D71EE"/>
    <w:rsid w:val="002E21D7"/>
    <w:rsid w:val="002E32CD"/>
    <w:rsid w:val="002E3870"/>
    <w:rsid w:val="002E68FD"/>
    <w:rsid w:val="002E6B6B"/>
    <w:rsid w:val="002F0651"/>
    <w:rsid w:val="002F327E"/>
    <w:rsid w:val="002F77E8"/>
    <w:rsid w:val="003000AB"/>
    <w:rsid w:val="00301F89"/>
    <w:rsid w:val="00305B41"/>
    <w:rsid w:val="0031075E"/>
    <w:rsid w:val="003107B9"/>
    <w:rsid w:val="00310989"/>
    <w:rsid w:val="00310CD3"/>
    <w:rsid w:val="00313C19"/>
    <w:rsid w:val="00314E81"/>
    <w:rsid w:val="0031698A"/>
    <w:rsid w:val="00316BB9"/>
    <w:rsid w:val="0031767C"/>
    <w:rsid w:val="00317EE9"/>
    <w:rsid w:val="00317F80"/>
    <w:rsid w:val="00322BD2"/>
    <w:rsid w:val="003268F7"/>
    <w:rsid w:val="00327271"/>
    <w:rsid w:val="003316B0"/>
    <w:rsid w:val="00331C8F"/>
    <w:rsid w:val="00331E47"/>
    <w:rsid w:val="00332077"/>
    <w:rsid w:val="00332B82"/>
    <w:rsid w:val="00333231"/>
    <w:rsid w:val="00333E47"/>
    <w:rsid w:val="0033426E"/>
    <w:rsid w:val="00334BA2"/>
    <w:rsid w:val="00336BB1"/>
    <w:rsid w:val="003410A6"/>
    <w:rsid w:val="003412F2"/>
    <w:rsid w:val="0034566B"/>
    <w:rsid w:val="00347147"/>
    <w:rsid w:val="00352A9E"/>
    <w:rsid w:val="00355347"/>
    <w:rsid w:val="00355659"/>
    <w:rsid w:val="00356FAC"/>
    <w:rsid w:val="00360260"/>
    <w:rsid w:val="00371B06"/>
    <w:rsid w:val="00374BBD"/>
    <w:rsid w:val="003761D7"/>
    <w:rsid w:val="00382C41"/>
    <w:rsid w:val="00382F7D"/>
    <w:rsid w:val="003912C7"/>
    <w:rsid w:val="00393C0C"/>
    <w:rsid w:val="00394446"/>
    <w:rsid w:val="00394969"/>
    <w:rsid w:val="00397594"/>
    <w:rsid w:val="00397660"/>
    <w:rsid w:val="003A0E23"/>
    <w:rsid w:val="003A4D23"/>
    <w:rsid w:val="003A72AD"/>
    <w:rsid w:val="003A742C"/>
    <w:rsid w:val="003B027C"/>
    <w:rsid w:val="003B0478"/>
    <w:rsid w:val="003B300F"/>
    <w:rsid w:val="003B7318"/>
    <w:rsid w:val="003C57F3"/>
    <w:rsid w:val="003C68F8"/>
    <w:rsid w:val="003D4BF5"/>
    <w:rsid w:val="003D5290"/>
    <w:rsid w:val="003D665B"/>
    <w:rsid w:val="003D6D98"/>
    <w:rsid w:val="003D6E5A"/>
    <w:rsid w:val="003D78D7"/>
    <w:rsid w:val="003E114A"/>
    <w:rsid w:val="003E6D46"/>
    <w:rsid w:val="003E7296"/>
    <w:rsid w:val="003F0C59"/>
    <w:rsid w:val="003F1E76"/>
    <w:rsid w:val="003F50C1"/>
    <w:rsid w:val="00402BB3"/>
    <w:rsid w:val="00403A95"/>
    <w:rsid w:val="00413C8B"/>
    <w:rsid w:val="004155E4"/>
    <w:rsid w:val="00432367"/>
    <w:rsid w:val="00435010"/>
    <w:rsid w:val="00435C7B"/>
    <w:rsid w:val="0043681B"/>
    <w:rsid w:val="004403C9"/>
    <w:rsid w:val="00442C8F"/>
    <w:rsid w:val="00444460"/>
    <w:rsid w:val="004507D1"/>
    <w:rsid w:val="004521ED"/>
    <w:rsid w:val="0045424C"/>
    <w:rsid w:val="00465811"/>
    <w:rsid w:val="004704D7"/>
    <w:rsid w:val="00473D2C"/>
    <w:rsid w:val="00476BE0"/>
    <w:rsid w:val="00486E13"/>
    <w:rsid w:val="00487C6C"/>
    <w:rsid w:val="00492DD1"/>
    <w:rsid w:val="00493B8D"/>
    <w:rsid w:val="004A4B1A"/>
    <w:rsid w:val="004B01EF"/>
    <w:rsid w:val="004B33AD"/>
    <w:rsid w:val="004B3E59"/>
    <w:rsid w:val="004B68F1"/>
    <w:rsid w:val="004B7165"/>
    <w:rsid w:val="004C4633"/>
    <w:rsid w:val="004C7F58"/>
    <w:rsid w:val="004D5E51"/>
    <w:rsid w:val="004D623D"/>
    <w:rsid w:val="004E2A5D"/>
    <w:rsid w:val="004F2C72"/>
    <w:rsid w:val="004F326A"/>
    <w:rsid w:val="004F4368"/>
    <w:rsid w:val="00500429"/>
    <w:rsid w:val="0050360A"/>
    <w:rsid w:val="005039EB"/>
    <w:rsid w:val="00503BE0"/>
    <w:rsid w:val="00503D74"/>
    <w:rsid w:val="00506D39"/>
    <w:rsid w:val="00510C52"/>
    <w:rsid w:val="00517BE9"/>
    <w:rsid w:val="0052100C"/>
    <w:rsid w:val="00524648"/>
    <w:rsid w:val="005255A5"/>
    <w:rsid w:val="00526F78"/>
    <w:rsid w:val="00540DC6"/>
    <w:rsid w:val="00545433"/>
    <w:rsid w:val="00545BA9"/>
    <w:rsid w:val="0054649A"/>
    <w:rsid w:val="0054749E"/>
    <w:rsid w:val="0055461C"/>
    <w:rsid w:val="00555366"/>
    <w:rsid w:val="00560D28"/>
    <w:rsid w:val="00565504"/>
    <w:rsid w:val="005664E3"/>
    <w:rsid w:val="005671AB"/>
    <w:rsid w:val="0056762F"/>
    <w:rsid w:val="0057017C"/>
    <w:rsid w:val="005726D7"/>
    <w:rsid w:val="00573B29"/>
    <w:rsid w:val="00573E31"/>
    <w:rsid w:val="00580FC8"/>
    <w:rsid w:val="0058157F"/>
    <w:rsid w:val="00583903"/>
    <w:rsid w:val="0058789F"/>
    <w:rsid w:val="00596AD0"/>
    <w:rsid w:val="00597359"/>
    <w:rsid w:val="005A0A8C"/>
    <w:rsid w:val="005A0F32"/>
    <w:rsid w:val="005A56B5"/>
    <w:rsid w:val="005A573B"/>
    <w:rsid w:val="005A6911"/>
    <w:rsid w:val="005A7043"/>
    <w:rsid w:val="005A7DA7"/>
    <w:rsid w:val="005B26F0"/>
    <w:rsid w:val="005C4FA4"/>
    <w:rsid w:val="005C5745"/>
    <w:rsid w:val="005D2D78"/>
    <w:rsid w:val="005D5427"/>
    <w:rsid w:val="005E63B7"/>
    <w:rsid w:val="005E6C99"/>
    <w:rsid w:val="005F03BC"/>
    <w:rsid w:val="005F733B"/>
    <w:rsid w:val="005F7F0E"/>
    <w:rsid w:val="005F7F6B"/>
    <w:rsid w:val="00602CAD"/>
    <w:rsid w:val="00606BC5"/>
    <w:rsid w:val="006072EB"/>
    <w:rsid w:val="006128D4"/>
    <w:rsid w:val="006139AE"/>
    <w:rsid w:val="0061492C"/>
    <w:rsid w:val="0061684E"/>
    <w:rsid w:val="006179D9"/>
    <w:rsid w:val="006204E3"/>
    <w:rsid w:val="00623D83"/>
    <w:rsid w:val="00625674"/>
    <w:rsid w:val="00625864"/>
    <w:rsid w:val="00631A50"/>
    <w:rsid w:val="0063349F"/>
    <w:rsid w:val="006351D2"/>
    <w:rsid w:val="00643849"/>
    <w:rsid w:val="006446FE"/>
    <w:rsid w:val="00646201"/>
    <w:rsid w:val="0065169C"/>
    <w:rsid w:val="00651782"/>
    <w:rsid w:val="00653707"/>
    <w:rsid w:val="006550A8"/>
    <w:rsid w:val="0065586E"/>
    <w:rsid w:val="00656E5F"/>
    <w:rsid w:val="00667146"/>
    <w:rsid w:val="00667DA0"/>
    <w:rsid w:val="00677387"/>
    <w:rsid w:val="00686606"/>
    <w:rsid w:val="00686B2B"/>
    <w:rsid w:val="00694140"/>
    <w:rsid w:val="006949AE"/>
    <w:rsid w:val="006A044F"/>
    <w:rsid w:val="006A29DD"/>
    <w:rsid w:val="006A2D31"/>
    <w:rsid w:val="006A33E1"/>
    <w:rsid w:val="006A51EB"/>
    <w:rsid w:val="006B0E9F"/>
    <w:rsid w:val="006B3CF0"/>
    <w:rsid w:val="006B6272"/>
    <w:rsid w:val="006C1310"/>
    <w:rsid w:val="006C1D7D"/>
    <w:rsid w:val="006C2091"/>
    <w:rsid w:val="006C4D75"/>
    <w:rsid w:val="006C7CC5"/>
    <w:rsid w:val="006C7F0C"/>
    <w:rsid w:val="006D5400"/>
    <w:rsid w:val="006E17C6"/>
    <w:rsid w:val="006E3BD9"/>
    <w:rsid w:val="006F51B9"/>
    <w:rsid w:val="006F5404"/>
    <w:rsid w:val="0070400E"/>
    <w:rsid w:val="00706397"/>
    <w:rsid w:val="00706D77"/>
    <w:rsid w:val="00710256"/>
    <w:rsid w:val="00714FBC"/>
    <w:rsid w:val="007178A0"/>
    <w:rsid w:val="00721309"/>
    <w:rsid w:val="00722FA0"/>
    <w:rsid w:val="00725146"/>
    <w:rsid w:val="00732042"/>
    <w:rsid w:val="00732045"/>
    <w:rsid w:val="0073269F"/>
    <w:rsid w:val="00732E48"/>
    <w:rsid w:val="00734ACA"/>
    <w:rsid w:val="007354BF"/>
    <w:rsid w:val="00735B55"/>
    <w:rsid w:val="007407AF"/>
    <w:rsid w:val="00740F2E"/>
    <w:rsid w:val="00741983"/>
    <w:rsid w:val="00743BF8"/>
    <w:rsid w:val="00744B3B"/>
    <w:rsid w:val="007453AD"/>
    <w:rsid w:val="00747096"/>
    <w:rsid w:val="0074725C"/>
    <w:rsid w:val="007603CB"/>
    <w:rsid w:val="00761345"/>
    <w:rsid w:val="00761A69"/>
    <w:rsid w:val="00762563"/>
    <w:rsid w:val="00763620"/>
    <w:rsid w:val="00771643"/>
    <w:rsid w:val="007756B2"/>
    <w:rsid w:val="007822EA"/>
    <w:rsid w:val="00782DB9"/>
    <w:rsid w:val="00783165"/>
    <w:rsid w:val="0078675A"/>
    <w:rsid w:val="00787B25"/>
    <w:rsid w:val="007906A8"/>
    <w:rsid w:val="007918FE"/>
    <w:rsid w:val="00794519"/>
    <w:rsid w:val="00794A75"/>
    <w:rsid w:val="0079606D"/>
    <w:rsid w:val="007A0E2A"/>
    <w:rsid w:val="007A11F1"/>
    <w:rsid w:val="007A2376"/>
    <w:rsid w:val="007A7FBF"/>
    <w:rsid w:val="007B3A54"/>
    <w:rsid w:val="007B4375"/>
    <w:rsid w:val="007B7BA8"/>
    <w:rsid w:val="007C6722"/>
    <w:rsid w:val="007D08B3"/>
    <w:rsid w:val="007D12DC"/>
    <w:rsid w:val="007D13D3"/>
    <w:rsid w:val="007D1559"/>
    <w:rsid w:val="007D1901"/>
    <w:rsid w:val="007D5854"/>
    <w:rsid w:val="007D65AE"/>
    <w:rsid w:val="007E08BB"/>
    <w:rsid w:val="007E3971"/>
    <w:rsid w:val="007F213A"/>
    <w:rsid w:val="007F4253"/>
    <w:rsid w:val="007F483D"/>
    <w:rsid w:val="007F5375"/>
    <w:rsid w:val="008003EF"/>
    <w:rsid w:val="00802029"/>
    <w:rsid w:val="0080427B"/>
    <w:rsid w:val="00804986"/>
    <w:rsid w:val="00807253"/>
    <w:rsid w:val="008135D0"/>
    <w:rsid w:val="00815650"/>
    <w:rsid w:val="008164D2"/>
    <w:rsid w:val="0082251F"/>
    <w:rsid w:val="00822F8B"/>
    <w:rsid w:val="00824A66"/>
    <w:rsid w:val="00830FD9"/>
    <w:rsid w:val="00831102"/>
    <w:rsid w:val="008315C5"/>
    <w:rsid w:val="0083197C"/>
    <w:rsid w:val="00831F71"/>
    <w:rsid w:val="00834199"/>
    <w:rsid w:val="0083733E"/>
    <w:rsid w:val="008414BD"/>
    <w:rsid w:val="00850A59"/>
    <w:rsid w:val="00853F14"/>
    <w:rsid w:val="00854459"/>
    <w:rsid w:val="00872158"/>
    <w:rsid w:val="008835AE"/>
    <w:rsid w:val="008902F8"/>
    <w:rsid w:val="00890C72"/>
    <w:rsid w:val="00891DCC"/>
    <w:rsid w:val="0089327E"/>
    <w:rsid w:val="008A2350"/>
    <w:rsid w:val="008B0142"/>
    <w:rsid w:val="008B0339"/>
    <w:rsid w:val="008B767F"/>
    <w:rsid w:val="008C1EEB"/>
    <w:rsid w:val="008C2148"/>
    <w:rsid w:val="008C3015"/>
    <w:rsid w:val="008C6B3D"/>
    <w:rsid w:val="008C7574"/>
    <w:rsid w:val="008E0524"/>
    <w:rsid w:val="008E6E08"/>
    <w:rsid w:val="008F59F9"/>
    <w:rsid w:val="008F6723"/>
    <w:rsid w:val="0090079B"/>
    <w:rsid w:val="00901207"/>
    <w:rsid w:val="00903018"/>
    <w:rsid w:val="009060CC"/>
    <w:rsid w:val="00911198"/>
    <w:rsid w:val="00912289"/>
    <w:rsid w:val="00915167"/>
    <w:rsid w:val="009154F0"/>
    <w:rsid w:val="00920155"/>
    <w:rsid w:val="00920187"/>
    <w:rsid w:val="009326ED"/>
    <w:rsid w:val="009369B5"/>
    <w:rsid w:val="00947E19"/>
    <w:rsid w:val="00966E99"/>
    <w:rsid w:val="0097759D"/>
    <w:rsid w:val="00977DE8"/>
    <w:rsid w:val="00981207"/>
    <w:rsid w:val="00981D2A"/>
    <w:rsid w:val="009825BC"/>
    <w:rsid w:val="00983248"/>
    <w:rsid w:val="0098410E"/>
    <w:rsid w:val="0098626C"/>
    <w:rsid w:val="009862DD"/>
    <w:rsid w:val="00986E9E"/>
    <w:rsid w:val="00991749"/>
    <w:rsid w:val="009917BC"/>
    <w:rsid w:val="009964EA"/>
    <w:rsid w:val="009A1B22"/>
    <w:rsid w:val="009B6D5A"/>
    <w:rsid w:val="009C13A5"/>
    <w:rsid w:val="009D0C9A"/>
    <w:rsid w:val="009D3561"/>
    <w:rsid w:val="009D3B4C"/>
    <w:rsid w:val="009D465A"/>
    <w:rsid w:val="009D6740"/>
    <w:rsid w:val="009E180B"/>
    <w:rsid w:val="009E7F82"/>
    <w:rsid w:val="009F5F1A"/>
    <w:rsid w:val="009F6EF6"/>
    <w:rsid w:val="00A016FC"/>
    <w:rsid w:val="00A06D6C"/>
    <w:rsid w:val="00A075AC"/>
    <w:rsid w:val="00A076EA"/>
    <w:rsid w:val="00A07B30"/>
    <w:rsid w:val="00A109FD"/>
    <w:rsid w:val="00A11D0C"/>
    <w:rsid w:val="00A12717"/>
    <w:rsid w:val="00A13C95"/>
    <w:rsid w:val="00A16768"/>
    <w:rsid w:val="00A16A2A"/>
    <w:rsid w:val="00A20978"/>
    <w:rsid w:val="00A20BDE"/>
    <w:rsid w:val="00A27541"/>
    <w:rsid w:val="00A31006"/>
    <w:rsid w:val="00A31EE6"/>
    <w:rsid w:val="00A34132"/>
    <w:rsid w:val="00A34AC1"/>
    <w:rsid w:val="00A377FC"/>
    <w:rsid w:val="00A37DA0"/>
    <w:rsid w:val="00A44ECD"/>
    <w:rsid w:val="00A468BB"/>
    <w:rsid w:val="00A4707B"/>
    <w:rsid w:val="00A53631"/>
    <w:rsid w:val="00A548F2"/>
    <w:rsid w:val="00A5655F"/>
    <w:rsid w:val="00A574BD"/>
    <w:rsid w:val="00A576CF"/>
    <w:rsid w:val="00A57A3B"/>
    <w:rsid w:val="00A6129A"/>
    <w:rsid w:val="00A623BC"/>
    <w:rsid w:val="00A63A60"/>
    <w:rsid w:val="00A63B54"/>
    <w:rsid w:val="00A6460C"/>
    <w:rsid w:val="00A649B6"/>
    <w:rsid w:val="00A75989"/>
    <w:rsid w:val="00A76D63"/>
    <w:rsid w:val="00A77C92"/>
    <w:rsid w:val="00A84FD2"/>
    <w:rsid w:val="00A87466"/>
    <w:rsid w:val="00A90CC1"/>
    <w:rsid w:val="00A93331"/>
    <w:rsid w:val="00AA05CF"/>
    <w:rsid w:val="00AA1871"/>
    <w:rsid w:val="00AA2CAF"/>
    <w:rsid w:val="00AA71AE"/>
    <w:rsid w:val="00AA740B"/>
    <w:rsid w:val="00AB48BE"/>
    <w:rsid w:val="00AB5174"/>
    <w:rsid w:val="00AC0D4F"/>
    <w:rsid w:val="00AC2909"/>
    <w:rsid w:val="00AD04BC"/>
    <w:rsid w:val="00AD28F3"/>
    <w:rsid w:val="00AD3886"/>
    <w:rsid w:val="00AD3D90"/>
    <w:rsid w:val="00AE38FE"/>
    <w:rsid w:val="00AE48DD"/>
    <w:rsid w:val="00AE4EE8"/>
    <w:rsid w:val="00AE659C"/>
    <w:rsid w:val="00AE79B5"/>
    <w:rsid w:val="00AF0C27"/>
    <w:rsid w:val="00AF272B"/>
    <w:rsid w:val="00AF70FF"/>
    <w:rsid w:val="00AF7840"/>
    <w:rsid w:val="00B00F37"/>
    <w:rsid w:val="00B015FC"/>
    <w:rsid w:val="00B04C0E"/>
    <w:rsid w:val="00B05B31"/>
    <w:rsid w:val="00B10C6A"/>
    <w:rsid w:val="00B112A8"/>
    <w:rsid w:val="00B12331"/>
    <w:rsid w:val="00B12BC6"/>
    <w:rsid w:val="00B14725"/>
    <w:rsid w:val="00B15B8A"/>
    <w:rsid w:val="00B174FD"/>
    <w:rsid w:val="00B1758A"/>
    <w:rsid w:val="00B20632"/>
    <w:rsid w:val="00B20CD1"/>
    <w:rsid w:val="00B23EE3"/>
    <w:rsid w:val="00B25E32"/>
    <w:rsid w:val="00B3067E"/>
    <w:rsid w:val="00B30E76"/>
    <w:rsid w:val="00B351BD"/>
    <w:rsid w:val="00B37A00"/>
    <w:rsid w:val="00B37B2E"/>
    <w:rsid w:val="00B440EA"/>
    <w:rsid w:val="00B45C41"/>
    <w:rsid w:val="00B46533"/>
    <w:rsid w:val="00B5135A"/>
    <w:rsid w:val="00B52FFC"/>
    <w:rsid w:val="00B54DC3"/>
    <w:rsid w:val="00B56F3E"/>
    <w:rsid w:val="00B5791A"/>
    <w:rsid w:val="00B6216E"/>
    <w:rsid w:val="00B63F75"/>
    <w:rsid w:val="00B661C0"/>
    <w:rsid w:val="00B74854"/>
    <w:rsid w:val="00B74AF8"/>
    <w:rsid w:val="00B75013"/>
    <w:rsid w:val="00B75E96"/>
    <w:rsid w:val="00B831F7"/>
    <w:rsid w:val="00B84467"/>
    <w:rsid w:val="00B84F62"/>
    <w:rsid w:val="00B87536"/>
    <w:rsid w:val="00B95685"/>
    <w:rsid w:val="00BA2A5C"/>
    <w:rsid w:val="00BA5A87"/>
    <w:rsid w:val="00BB1796"/>
    <w:rsid w:val="00BB3A94"/>
    <w:rsid w:val="00BB6496"/>
    <w:rsid w:val="00BB7117"/>
    <w:rsid w:val="00BB7CD9"/>
    <w:rsid w:val="00BC34B4"/>
    <w:rsid w:val="00BC58D7"/>
    <w:rsid w:val="00BC6FD1"/>
    <w:rsid w:val="00BD3CD5"/>
    <w:rsid w:val="00BD5570"/>
    <w:rsid w:val="00BE1401"/>
    <w:rsid w:val="00BE4A10"/>
    <w:rsid w:val="00BE7D44"/>
    <w:rsid w:val="00BF1453"/>
    <w:rsid w:val="00BF4778"/>
    <w:rsid w:val="00BF7069"/>
    <w:rsid w:val="00BF72BF"/>
    <w:rsid w:val="00C01D1D"/>
    <w:rsid w:val="00C0308F"/>
    <w:rsid w:val="00C05440"/>
    <w:rsid w:val="00C0686C"/>
    <w:rsid w:val="00C073E0"/>
    <w:rsid w:val="00C073F3"/>
    <w:rsid w:val="00C1015D"/>
    <w:rsid w:val="00C10FEE"/>
    <w:rsid w:val="00C118D2"/>
    <w:rsid w:val="00C170EB"/>
    <w:rsid w:val="00C17C3B"/>
    <w:rsid w:val="00C220BC"/>
    <w:rsid w:val="00C234D2"/>
    <w:rsid w:val="00C3560F"/>
    <w:rsid w:val="00C41716"/>
    <w:rsid w:val="00C4391D"/>
    <w:rsid w:val="00C44A15"/>
    <w:rsid w:val="00C45F62"/>
    <w:rsid w:val="00C51171"/>
    <w:rsid w:val="00C518B8"/>
    <w:rsid w:val="00C52822"/>
    <w:rsid w:val="00C54E55"/>
    <w:rsid w:val="00C57423"/>
    <w:rsid w:val="00C5795A"/>
    <w:rsid w:val="00C57DCC"/>
    <w:rsid w:val="00C60A35"/>
    <w:rsid w:val="00C61224"/>
    <w:rsid w:val="00C6153F"/>
    <w:rsid w:val="00C6233F"/>
    <w:rsid w:val="00C62C27"/>
    <w:rsid w:val="00C636BE"/>
    <w:rsid w:val="00C6598C"/>
    <w:rsid w:val="00C668CF"/>
    <w:rsid w:val="00C66D16"/>
    <w:rsid w:val="00C70027"/>
    <w:rsid w:val="00C71321"/>
    <w:rsid w:val="00C729FC"/>
    <w:rsid w:val="00C74AE4"/>
    <w:rsid w:val="00C76ACE"/>
    <w:rsid w:val="00C8316F"/>
    <w:rsid w:val="00C836D8"/>
    <w:rsid w:val="00C85CBA"/>
    <w:rsid w:val="00C87C1B"/>
    <w:rsid w:val="00C87D19"/>
    <w:rsid w:val="00C90A58"/>
    <w:rsid w:val="00C953AF"/>
    <w:rsid w:val="00CA64D9"/>
    <w:rsid w:val="00CB11B1"/>
    <w:rsid w:val="00CB19D1"/>
    <w:rsid w:val="00CB24AB"/>
    <w:rsid w:val="00CB7388"/>
    <w:rsid w:val="00CC5EE3"/>
    <w:rsid w:val="00CD3BA9"/>
    <w:rsid w:val="00CD5959"/>
    <w:rsid w:val="00CE1259"/>
    <w:rsid w:val="00CE2386"/>
    <w:rsid w:val="00CE7023"/>
    <w:rsid w:val="00CF2698"/>
    <w:rsid w:val="00CF4552"/>
    <w:rsid w:val="00D000FA"/>
    <w:rsid w:val="00D009CB"/>
    <w:rsid w:val="00D02EDC"/>
    <w:rsid w:val="00D0335B"/>
    <w:rsid w:val="00D0343B"/>
    <w:rsid w:val="00D06EE7"/>
    <w:rsid w:val="00D07703"/>
    <w:rsid w:val="00D12561"/>
    <w:rsid w:val="00D15A6C"/>
    <w:rsid w:val="00D16D2C"/>
    <w:rsid w:val="00D214FA"/>
    <w:rsid w:val="00D21D16"/>
    <w:rsid w:val="00D2364D"/>
    <w:rsid w:val="00D23710"/>
    <w:rsid w:val="00D26849"/>
    <w:rsid w:val="00D31345"/>
    <w:rsid w:val="00D401CB"/>
    <w:rsid w:val="00D41CC9"/>
    <w:rsid w:val="00D4360A"/>
    <w:rsid w:val="00D476CE"/>
    <w:rsid w:val="00D52174"/>
    <w:rsid w:val="00D521E0"/>
    <w:rsid w:val="00D56B0C"/>
    <w:rsid w:val="00D60B2A"/>
    <w:rsid w:val="00D61B8C"/>
    <w:rsid w:val="00D6290E"/>
    <w:rsid w:val="00D652FB"/>
    <w:rsid w:val="00D66198"/>
    <w:rsid w:val="00D73546"/>
    <w:rsid w:val="00D735AE"/>
    <w:rsid w:val="00D748DB"/>
    <w:rsid w:val="00D74B48"/>
    <w:rsid w:val="00D810E1"/>
    <w:rsid w:val="00D8132E"/>
    <w:rsid w:val="00D86A61"/>
    <w:rsid w:val="00D9174F"/>
    <w:rsid w:val="00D91E42"/>
    <w:rsid w:val="00DA7F28"/>
    <w:rsid w:val="00DB0729"/>
    <w:rsid w:val="00DB28FD"/>
    <w:rsid w:val="00DB2C76"/>
    <w:rsid w:val="00DC19A1"/>
    <w:rsid w:val="00DC48E0"/>
    <w:rsid w:val="00DD3999"/>
    <w:rsid w:val="00DD4550"/>
    <w:rsid w:val="00DD598A"/>
    <w:rsid w:val="00DE16CC"/>
    <w:rsid w:val="00DE458A"/>
    <w:rsid w:val="00DE73F0"/>
    <w:rsid w:val="00DF1F9E"/>
    <w:rsid w:val="00DF6E5D"/>
    <w:rsid w:val="00DF76DD"/>
    <w:rsid w:val="00E02215"/>
    <w:rsid w:val="00E05A2B"/>
    <w:rsid w:val="00E05AF1"/>
    <w:rsid w:val="00E05F98"/>
    <w:rsid w:val="00E06A72"/>
    <w:rsid w:val="00E172AD"/>
    <w:rsid w:val="00E20C9E"/>
    <w:rsid w:val="00E20F62"/>
    <w:rsid w:val="00E236E4"/>
    <w:rsid w:val="00E23A82"/>
    <w:rsid w:val="00E23C9F"/>
    <w:rsid w:val="00E23D3E"/>
    <w:rsid w:val="00E24052"/>
    <w:rsid w:val="00E26B84"/>
    <w:rsid w:val="00E26BCB"/>
    <w:rsid w:val="00E306D0"/>
    <w:rsid w:val="00E30D13"/>
    <w:rsid w:val="00E355A9"/>
    <w:rsid w:val="00E36931"/>
    <w:rsid w:val="00E40A5D"/>
    <w:rsid w:val="00E42D47"/>
    <w:rsid w:val="00E47070"/>
    <w:rsid w:val="00E47F60"/>
    <w:rsid w:val="00E47FD1"/>
    <w:rsid w:val="00E542F0"/>
    <w:rsid w:val="00E556E6"/>
    <w:rsid w:val="00E56C88"/>
    <w:rsid w:val="00E57808"/>
    <w:rsid w:val="00E605B7"/>
    <w:rsid w:val="00E61289"/>
    <w:rsid w:val="00E62C19"/>
    <w:rsid w:val="00E63955"/>
    <w:rsid w:val="00E64F19"/>
    <w:rsid w:val="00E65287"/>
    <w:rsid w:val="00E73D6B"/>
    <w:rsid w:val="00E7459F"/>
    <w:rsid w:val="00E80293"/>
    <w:rsid w:val="00E81AE8"/>
    <w:rsid w:val="00E85E6F"/>
    <w:rsid w:val="00E865AA"/>
    <w:rsid w:val="00E937A1"/>
    <w:rsid w:val="00E94B5E"/>
    <w:rsid w:val="00E94EFC"/>
    <w:rsid w:val="00E95037"/>
    <w:rsid w:val="00E96793"/>
    <w:rsid w:val="00EA015B"/>
    <w:rsid w:val="00EA1565"/>
    <w:rsid w:val="00EA4232"/>
    <w:rsid w:val="00EA60EB"/>
    <w:rsid w:val="00EB2AC9"/>
    <w:rsid w:val="00EB552D"/>
    <w:rsid w:val="00EB6AA9"/>
    <w:rsid w:val="00EC154C"/>
    <w:rsid w:val="00EC51AC"/>
    <w:rsid w:val="00EC731E"/>
    <w:rsid w:val="00EC7C8B"/>
    <w:rsid w:val="00ED39A4"/>
    <w:rsid w:val="00ED4548"/>
    <w:rsid w:val="00ED7765"/>
    <w:rsid w:val="00EF0338"/>
    <w:rsid w:val="00EF4442"/>
    <w:rsid w:val="00EF7881"/>
    <w:rsid w:val="00F03D95"/>
    <w:rsid w:val="00F13C40"/>
    <w:rsid w:val="00F153AE"/>
    <w:rsid w:val="00F16971"/>
    <w:rsid w:val="00F20572"/>
    <w:rsid w:val="00F26DEA"/>
    <w:rsid w:val="00F2784D"/>
    <w:rsid w:val="00F307F6"/>
    <w:rsid w:val="00F309EF"/>
    <w:rsid w:val="00F311B1"/>
    <w:rsid w:val="00F3690F"/>
    <w:rsid w:val="00F44A3B"/>
    <w:rsid w:val="00F520FA"/>
    <w:rsid w:val="00F5296B"/>
    <w:rsid w:val="00F5690E"/>
    <w:rsid w:val="00F6265B"/>
    <w:rsid w:val="00F67E1C"/>
    <w:rsid w:val="00F70772"/>
    <w:rsid w:val="00F752BC"/>
    <w:rsid w:val="00F771E1"/>
    <w:rsid w:val="00F778E2"/>
    <w:rsid w:val="00F8098F"/>
    <w:rsid w:val="00F81ABE"/>
    <w:rsid w:val="00F85369"/>
    <w:rsid w:val="00F87BE5"/>
    <w:rsid w:val="00F90DB2"/>
    <w:rsid w:val="00F91494"/>
    <w:rsid w:val="00F9681A"/>
    <w:rsid w:val="00F9688F"/>
    <w:rsid w:val="00FA1D90"/>
    <w:rsid w:val="00FA39BB"/>
    <w:rsid w:val="00FA4ED8"/>
    <w:rsid w:val="00FB2024"/>
    <w:rsid w:val="00FB6640"/>
    <w:rsid w:val="00FC3527"/>
    <w:rsid w:val="00FC417E"/>
    <w:rsid w:val="00FC41A1"/>
    <w:rsid w:val="00FC693B"/>
    <w:rsid w:val="00FC7386"/>
    <w:rsid w:val="00FC7496"/>
    <w:rsid w:val="00FD016B"/>
    <w:rsid w:val="00FD3516"/>
    <w:rsid w:val="00FD3F6A"/>
    <w:rsid w:val="00FD7EAE"/>
    <w:rsid w:val="00FE3F00"/>
    <w:rsid w:val="00FE406E"/>
    <w:rsid w:val="00FE687D"/>
    <w:rsid w:val="00FF0A10"/>
    <w:rsid w:val="00FF40DA"/>
    <w:rsid w:val="00FF4467"/>
    <w:rsid w:val="00FF4C29"/>
    <w:rsid w:val="00FF52ED"/>
    <w:rsid w:val="00FF5548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B4375"/>
    <w:pPr>
      <w:keepNext/>
      <w:tabs>
        <w:tab w:val="clear" w:pos="454"/>
        <w:tab w:val="clear" w:pos="1077"/>
        <w:tab w:val="clear" w:pos="2155"/>
      </w:tabs>
      <w:snapToGrid/>
      <w:spacing w:before="600" w:after="60" w:line="240" w:lineRule="auto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uiPriority w:val="12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ind w:left="624"/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ind w:left="1701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B437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47A8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47A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47A8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4507D1"/>
    <w:rPr>
      <w:i/>
      <w:iCs/>
    </w:rPr>
  </w:style>
  <w:style w:type="paragraph" w:styleId="Caption">
    <w:name w:val="caption"/>
    <w:basedOn w:val="Normal"/>
    <w:next w:val="Normal"/>
    <w:qFormat/>
    <w:rsid w:val="00C54E55"/>
    <w:pPr>
      <w:tabs>
        <w:tab w:val="clear" w:pos="454"/>
        <w:tab w:val="clear" w:pos="1077"/>
        <w:tab w:val="clear" w:pos="2155"/>
      </w:tabs>
      <w:snapToGrid/>
      <w:spacing w:before="120" w:after="120" w:line="240" w:lineRule="auto"/>
    </w:pPr>
    <w:rPr>
      <w:rFonts w:ascii="Times New Roman" w:eastAsia="Times New Roman" w:hAnsi="Times New Roman" w:cs="Times New Roman"/>
      <w:b/>
      <w:bCs/>
      <w:szCs w:val="20"/>
      <w:lang w:val="is-I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B0478"/>
    <w:rPr>
      <w:color w:val="FD6AF4" w:themeColor="followedHyperlink"/>
      <w:u w:val="single"/>
    </w:rPr>
  </w:style>
  <w:style w:type="paragraph" w:styleId="CommentText">
    <w:name w:val="annotation text"/>
    <w:basedOn w:val="Normal"/>
    <w:link w:val="CommentTextChar"/>
    <w:semiHidden/>
    <w:rsid w:val="0025476C"/>
    <w:pPr>
      <w:tabs>
        <w:tab w:val="clear" w:pos="454"/>
        <w:tab w:val="clear" w:pos="1077"/>
        <w:tab w:val="clear" w:pos="2155"/>
      </w:tabs>
      <w:snapToGrid/>
      <w:spacing w:line="240" w:lineRule="auto"/>
    </w:pPr>
    <w:rPr>
      <w:rFonts w:ascii="Times New Roman" w:eastAsia="Times New Roman" w:hAnsi="Times New Roman" w:cs="Times New Roman"/>
      <w:szCs w:val="20"/>
      <w:lang w:val="is-IS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25476C"/>
    <w:rPr>
      <w:rFonts w:ascii="Times New Roman" w:eastAsia="Times New Roman" w:hAnsi="Times New Roman" w:cs="Times New Roman"/>
      <w:sz w:val="20"/>
      <w:szCs w:val="20"/>
      <w:lang w:val="is-IS" w:eastAsia="en-US"/>
    </w:rPr>
  </w:style>
  <w:style w:type="paragraph" w:customStyle="1" w:styleId="TaflaMynd-skring">
    <w:name w:val="Tafla/Mynd - skýring"/>
    <w:basedOn w:val="Normal"/>
    <w:link w:val="TaflaMynd-skringStaf"/>
    <w:qFormat/>
    <w:rsid w:val="007D5854"/>
    <w:pPr>
      <w:spacing w:before="240" w:after="360" w:line="200" w:lineRule="atLeast"/>
    </w:pPr>
    <w:rPr>
      <w:sz w:val="16"/>
      <w:szCs w:val="16"/>
      <w:lang w:val="is-IS"/>
    </w:rPr>
  </w:style>
  <w:style w:type="character" w:customStyle="1" w:styleId="TaflaMynd-skringStaf">
    <w:name w:val="Tafla/Mynd - skýring Staf"/>
    <w:basedOn w:val="DefaultParagraphFont"/>
    <w:link w:val="TaflaMynd-skring"/>
    <w:rsid w:val="007D5854"/>
    <w:rPr>
      <w:sz w:val="16"/>
      <w:szCs w:val="16"/>
      <w:lang w:val="is-IS"/>
    </w:rPr>
  </w:style>
  <w:style w:type="character" w:styleId="CommentReference">
    <w:name w:val="annotation reference"/>
    <w:basedOn w:val="DefaultParagraphFont"/>
    <w:uiPriority w:val="99"/>
    <w:semiHidden/>
    <w:unhideWhenUsed/>
    <w:rsid w:val="00D7354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546"/>
    <w:pPr>
      <w:tabs>
        <w:tab w:val="left" w:pos="454"/>
        <w:tab w:val="left" w:pos="1077"/>
        <w:tab w:val="left" w:pos="2155"/>
      </w:tabs>
      <w:snapToGrid w:val="0"/>
    </w:pPr>
    <w:rPr>
      <w:rFonts w:asciiTheme="minorHAnsi" w:eastAsiaTheme="minorEastAsia" w:hAnsiTheme="minorHAnsi" w:cstheme="minorBidi"/>
      <w:b/>
      <w:bCs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546"/>
    <w:rPr>
      <w:rFonts w:ascii="Times New Roman" w:eastAsia="Times New Roman" w:hAnsi="Times New Roman" w:cs="Times New Roman"/>
      <w:b/>
      <w:bCs/>
      <w:sz w:val="20"/>
      <w:szCs w:val="20"/>
      <w:lang w:val="is-I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FA-49AB-A6B2-886504424528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FA-49AB-A6B2-886504424528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FA-49AB-A6B2-886504424528}"/>
              </c:ext>
            </c:extLst>
          </c:dPt>
          <c:dLbls>
            <c:dLbl>
              <c:idx val="2"/>
              <c:layout>
                <c:manualLayout>
                  <c:x val="1.3873140857392826E-2"/>
                  <c:y val="5.562518226888304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FA-49AB-A6B2-8865044245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s-I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Sheet1!$A$1:$A$3</c:f>
              <c:strCache>
                <c:ptCount val="3"/>
                <c:pt idx="0">
                  <c:v>Fylling</c:v>
                </c:pt>
                <c:pt idx="1">
                  <c:v>Styrktarlag og burðarlag</c:v>
                </c:pt>
                <c:pt idx="2">
                  <c:v>Slitlag</c:v>
                </c:pt>
              </c:strCache>
            </c:strRef>
          </c:cat>
          <c:val>
            <c:numRef>
              <c:f>Sheet1!$B$1:$B$3</c:f>
              <c:numCache>
                <c:formatCode>General</c:formatCode>
                <c:ptCount val="3"/>
                <c:pt idx="0">
                  <c:v>3.8</c:v>
                </c:pt>
                <c:pt idx="1">
                  <c:v>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FA-49AB-A6B2-88650442452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s-I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is-I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25A7F"/>
    <w:rsid w:val="00034B4C"/>
    <w:rsid w:val="00056607"/>
    <w:rsid w:val="000D6279"/>
    <w:rsid w:val="00132B15"/>
    <w:rsid w:val="0013543C"/>
    <w:rsid w:val="001E4B3A"/>
    <w:rsid w:val="001E524D"/>
    <w:rsid w:val="00303AA0"/>
    <w:rsid w:val="003126F2"/>
    <w:rsid w:val="00315FD4"/>
    <w:rsid w:val="0036692F"/>
    <w:rsid w:val="003C707A"/>
    <w:rsid w:val="00450484"/>
    <w:rsid w:val="006068FF"/>
    <w:rsid w:val="0066165F"/>
    <w:rsid w:val="006B7541"/>
    <w:rsid w:val="00854CC0"/>
    <w:rsid w:val="00943B35"/>
    <w:rsid w:val="009C0700"/>
    <w:rsid w:val="009D53B4"/>
    <w:rsid w:val="009F1803"/>
    <w:rsid w:val="009F6D69"/>
    <w:rsid w:val="00A95D4E"/>
    <w:rsid w:val="00BC1E3A"/>
    <w:rsid w:val="00C01B2D"/>
    <w:rsid w:val="00C053F4"/>
    <w:rsid w:val="00C22C6C"/>
    <w:rsid w:val="00D318BA"/>
    <w:rsid w:val="00D93975"/>
    <w:rsid w:val="00E33425"/>
    <w:rsid w:val="00E61DD1"/>
    <w:rsid w:val="00ED5D39"/>
    <w:rsid w:val="00F8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EEDBCA0329646A1CC403E5CE94762" ma:contentTypeVersion="10" ma:contentTypeDescription="Create a new document." ma:contentTypeScope="" ma:versionID="53625c792567fe25ad27dae465588931">
  <xsd:schema xmlns:xsd="http://www.w3.org/2001/XMLSchema" xmlns:xs="http://www.w3.org/2001/XMLSchema" xmlns:p="http://schemas.microsoft.com/office/2006/metadata/properties" xmlns:ns3="96336621-b925-44db-bc82-fae9374aeef8" targetNamespace="http://schemas.microsoft.com/office/2006/metadata/properties" ma:root="true" ma:fieldsID="015b62c6acfea4e71f428134d40c871d" ns3:_="">
    <xsd:import namespace="96336621-b925-44db-bc82-fae9374ae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36621-b925-44db-bc82-fae9374ae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0676D-0D57-4395-AB0B-6A5240FD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36621-b925-44db-bc82-fae9374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C153F3-B619-48AE-8386-9F5310D526F5}">
  <ds:schemaRefs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6336621-b925-44db-bc82-fae9374aeef8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3411</Words>
  <Characters>19443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22809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/>
  <dc:creator>Pétur Pétursson</dc:creator>
  <cp:keywords/>
  <dc:description/>
  <cp:lastModifiedBy>Pétur Pétursson - VG</cp:lastModifiedBy>
  <cp:revision>12</cp:revision>
  <cp:lastPrinted>2023-10-16T11:42:00Z</cp:lastPrinted>
  <dcterms:created xsi:type="dcterms:W3CDTF">2023-10-16T11:27:00Z</dcterms:created>
  <dcterms:modified xsi:type="dcterms:W3CDTF">2023-10-16T11:43:00Z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0x0101002D3EEDBCA0329646A1CC403E5CE94762</vt:lpwstr>
  </property>
</Properties>
</file>