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21" w:rsidRDefault="009E70B1" w:rsidP="00581321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7731E4">
        <w:rPr>
          <w:b/>
          <w:sz w:val="44"/>
          <w:szCs w:val="44"/>
        </w:rPr>
        <w:tab/>
      </w:r>
      <w:r w:rsidR="003F10F2">
        <w:rPr>
          <w:b/>
          <w:sz w:val="44"/>
          <w:szCs w:val="44"/>
        </w:rPr>
        <w:tab/>
      </w:r>
      <w:r w:rsidR="003F10F2">
        <w:rPr>
          <w:b/>
          <w:sz w:val="44"/>
          <w:szCs w:val="44"/>
        </w:rPr>
        <w:tab/>
      </w:r>
      <w:r w:rsidR="003F10F2">
        <w:rPr>
          <w:b/>
          <w:sz w:val="44"/>
          <w:szCs w:val="44"/>
        </w:rPr>
        <w:tab/>
      </w:r>
      <w:r w:rsidR="003F10F2">
        <w:rPr>
          <w:b/>
          <w:sz w:val="44"/>
          <w:szCs w:val="44"/>
        </w:rPr>
        <w:tab/>
      </w:r>
      <w:r w:rsidR="003F10F2">
        <w:rPr>
          <w:b/>
          <w:sz w:val="44"/>
          <w:szCs w:val="44"/>
        </w:rPr>
        <w:tab/>
      </w:r>
      <w:r w:rsidR="003F10F2">
        <w:rPr>
          <w:b/>
          <w:sz w:val="44"/>
          <w:szCs w:val="44"/>
        </w:rPr>
        <w:tab/>
        <w:t xml:space="preserve">     </w:t>
      </w:r>
      <w:r w:rsidR="00581321" w:rsidRPr="004F5BD9">
        <w:rPr>
          <w:noProof/>
          <w:lang w:eastAsia="is-IS"/>
        </w:rPr>
        <w:drawing>
          <wp:inline distT="0" distB="0" distL="0" distR="0" wp14:anchorId="71BCF336" wp14:editId="78CB566D">
            <wp:extent cx="989013" cy="828675"/>
            <wp:effectExtent l="0" t="0" r="1905" b="0"/>
            <wp:docPr id="2058" name="Picture 10" descr="C:\Program Files\Netscape\Users\default\Cache\MU8PJQ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C:\Program Files\Netscape\Users\default\Cache\MU8PJQES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1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81321" w:rsidRDefault="001B1E4F" w:rsidP="00581321">
      <w:pPr>
        <w:jc w:val="center"/>
        <w:rPr>
          <w:b/>
          <w:sz w:val="44"/>
          <w:szCs w:val="44"/>
        </w:rPr>
      </w:pPr>
      <w:r w:rsidRPr="001B1E4F">
        <w:rPr>
          <w:b/>
          <w:sz w:val="44"/>
          <w:szCs w:val="44"/>
        </w:rPr>
        <w:t>Framkvæmdaheimild</w:t>
      </w:r>
      <w:r w:rsidR="00581321">
        <w:rPr>
          <w:b/>
          <w:sz w:val="44"/>
          <w:szCs w:val="44"/>
        </w:rPr>
        <w:tab/>
        <w:t xml:space="preserve">                             </w:t>
      </w:r>
    </w:p>
    <w:p w:rsidR="00581321" w:rsidRDefault="009E70B1" w:rsidP="00581321">
      <w:pPr>
        <w:ind w:left="1440" w:firstLine="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226AEC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  </w:t>
      </w:r>
      <w:r w:rsidR="00F478B7">
        <w:rPr>
          <w:b/>
          <w:sz w:val="44"/>
          <w:szCs w:val="44"/>
        </w:rPr>
        <w:t xml:space="preserve">       </w:t>
      </w:r>
      <w:r w:rsidR="00226AEC">
        <w:rPr>
          <w:b/>
          <w:sz w:val="44"/>
          <w:szCs w:val="44"/>
        </w:rPr>
        <w:tab/>
      </w:r>
      <w:r>
        <w:rPr>
          <w:b/>
          <w:sz w:val="44"/>
          <w:szCs w:val="44"/>
        </w:rPr>
        <w:t xml:space="preserve"> </w:t>
      </w:r>
    </w:p>
    <w:p w:rsidR="009E32DC" w:rsidRPr="003F10F2" w:rsidRDefault="00581321" w:rsidP="00581321">
      <w:pPr>
        <w:ind w:left="6480" w:firstLine="720"/>
        <w:jc w:val="center"/>
        <w:rPr>
          <w:sz w:val="16"/>
          <w:szCs w:val="16"/>
        </w:rPr>
      </w:pPr>
      <w:r w:rsidRPr="003F10F2">
        <w:rPr>
          <w:b/>
          <w:sz w:val="20"/>
        </w:rPr>
        <w:t>GoPro</w:t>
      </w:r>
      <w:r>
        <w:rPr>
          <w:b/>
          <w:sz w:val="20"/>
        </w:rPr>
        <w:t xml:space="preserve"> mál nr. </w:t>
      </w:r>
    </w:p>
    <w:p w:rsidR="0019516C" w:rsidRDefault="0019516C" w:rsidP="0019516C">
      <w:pPr>
        <w:rPr>
          <w:b/>
          <w:sz w:val="20"/>
        </w:rPr>
      </w:pPr>
    </w:p>
    <w:p w:rsidR="00E30B16" w:rsidRDefault="00D6229D" w:rsidP="00E30B16">
      <w:pPr>
        <w:numPr>
          <w:ilvl w:val="0"/>
          <w:numId w:val="21"/>
        </w:numPr>
        <w:ind w:left="709" w:hanging="709"/>
        <w:rPr>
          <w:b/>
          <w:sz w:val="20"/>
        </w:rPr>
      </w:pPr>
      <w:r>
        <w:rPr>
          <w:b/>
          <w:sz w:val="20"/>
        </w:rPr>
        <w:t>Heiti framkvæmdar</w:t>
      </w:r>
      <w:r w:rsidR="0019516C" w:rsidRPr="0019516C">
        <w:rPr>
          <w:b/>
          <w:sz w:val="20"/>
        </w:rPr>
        <w:t>:</w:t>
      </w:r>
      <w:r w:rsidR="0019516C">
        <w:rPr>
          <w:b/>
          <w:sz w:val="20"/>
        </w:rPr>
        <w:t xml:space="preserve">  </w:t>
      </w:r>
    </w:p>
    <w:p w:rsidR="00E30B16" w:rsidRPr="00E30B16" w:rsidRDefault="00E30B16" w:rsidP="00E30B16">
      <w:pPr>
        <w:ind w:left="709"/>
        <w:rPr>
          <w:sz w:val="20"/>
        </w:rPr>
      </w:pPr>
      <w:r w:rsidRPr="00E30B16">
        <w:rPr>
          <w:sz w:val="20"/>
        </w:rPr>
        <w:t>Heimæð að Smáralind</w:t>
      </w:r>
      <w:r w:rsidR="0019516C" w:rsidRPr="00E30B16">
        <w:rPr>
          <w:sz w:val="20"/>
        </w:rPr>
        <w:t xml:space="preserve"> </w:t>
      </w:r>
    </w:p>
    <w:p w:rsidR="001B1E4F" w:rsidRPr="00E30B16" w:rsidRDefault="001B1E4F" w:rsidP="00E30B16">
      <w:pPr>
        <w:numPr>
          <w:ilvl w:val="0"/>
          <w:numId w:val="21"/>
        </w:numPr>
        <w:ind w:left="709" w:hanging="709"/>
        <w:rPr>
          <w:b/>
          <w:sz w:val="20"/>
        </w:rPr>
      </w:pPr>
      <w:r w:rsidRPr="00E30B16">
        <w:rPr>
          <w:b/>
          <w:sz w:val="20"/>
        </w:rPr>
        <w:t>Leyfishafi</w:t>
      </w:r>
      <w:r w:rsidR="006A54A6" w:rsidRPr="00E30B16">
        <w:rPr>
          <w:b/>
          <w:sz w:val="20"/>
        </w:rPr>
        <w:t>:</w:t>
      </w:r>
    </w:p>
    <w:p w:rsidR="00AB2E88" w:rsidRPr="007E7CBE" w:rsidRDefault="001B1E4F" w:rsidP="00BC70BB">
      <w:pPr>
        <w:rPr>
          <w:sz w:val="20"/>
          <w:szCs w:val="24"/>
        </w:rPr>
      </w:pPr>
      <w:r w:rsidRPr="0019516C">
        <w:rPr>
          <w:sz w:val="20"/>
        </w:rPr>
        <w:tab/>
      </w:r>
      <w:r w:rsidR="00D6229D" w:rsidRPr="007E7CBE">
        <w:rPr>
          <w:b/>
          <w:sz w:val="20"/>
          <w:szCs w:val="24"/>
        </w:rPr>
        <w:t>Nafn:</w:t>
      </w:r>
      <w:r w:rsidR="00474A88" w:rsidRPr="007E7CBE">
        <w:rPr>
          <w:b/>
          <w:sz w:val="20"/>
          <w:szCs w:val="24"/>
        </w:rPr>
        <w:t xml:space="preserve"> </w:t>
      </w:r>
      <w:r w:rsidR="00C869F4" w:rsidRPr="007E7CBE">
        <w:rPr>
          <w:sz w:val="20"/>
          <w:szCs w:val="24"/>
        </w:rPr>
        <w:t xml:space="preserve">Orkuveita </w:t>
      </w:r>
      <w:r w:rsidR="00984013" w:rsidRPr="007E7CBE">
        <w:rPr>
          <w:sz w:val="20"/>
          <w:szCs w:val="24"/>
        </w:rPr>
        <w:t>Reykjavíkur</w:t>
      </w:r>
      <w:r w:rsidR="00474A88" w:rsidRPr="007E7CBE">
        <w:rPr>
          <w:sz w:val="20"/>
          <w:szCs w:val="24"/>
        </w:rPr>
        <w:t xml:space="preserve"> </w:t>
      </w:r>
      <w:r w:rsidR="008007D7" w:rsidRPr="007E7CBE">
        <w:rPr>
          <w:sz w:val="20"/>
          <w:szCs w:val="24"/>
        </w:rPr>
        <w:t xml:space="preserve">kt. </w:t>
      </w:r>
      <w:r w:rsidR="00D74CFF" w:rsidRPr="007E7CBE">
        <w:rPr>
          <w:sz w:val="20"/>
          <w:szCs w:val="24"/>
        </w:rPr>
        <w:t>551298-302</w:t>
      </w:r>
      <w:r w:rsidR="0042677C" w:rsidRPr="007E7CBE">
        <w:rPr>
          <w:sz w:val="20"/>
          <w:szCs w:val="24"/>
        </w:rPr>
        <w:t>9</w:t>
      </w:r>
      <w:r w:rsidR="00F15B38" w:rsidRPr="007E7CBE">
        <w:rPr>
          <w:sz w:val="20"/>
          <w:szCs w:val="24"/>
        </w:rPr>
        <w:t>,</w:t>
      </w:r>
      <w:r w:rsidR="0042677C" w:rsidRPr="007E7CBE">
        <w:rPr>
          <w:sz w:val="20"/>
          <w:szCs w:val="24"/>
        </w:rPr>
        <w:t xml:space="preserve">  </w:t>
      </w:r>
      <w:r w:rsidR="00F15B38" w:rsidRPr="007E7CBE">
        <w:rPr>
          <w:sz w:val="20"/>
          <w:szCs w:val="24"/>
        </w:rPr>
        <w:t>sími 5166201</w:t>
      </w:r>
      <w:r w:rsidR="003349D5" w:rsidRPr="007E7CBE">
        <w:rPr>
          <w:sz w:val="20"/>
          <w:szCs w:val="24"/>
        </w:rPr>
        <w:t xml:space="preserve"> </w:t>
      </w:r>
      <w:r w:rsidR="008A3CC8" w:rsidRPr="007E7CBE">
        <w:rPr>
          <w:sz w:val="20"/>
          <w:szCs w:val="24"/>
        </w:rPr>
        <w:t xml:space="preserve"> </w:t>
      </w:r>
    </w:p>
    <w:p w:rsidR="00BC70BB" w:rsidRPr="007E7CBE" w:rsidRDefault="00474A88" w:rsidP="00AB2E88">
      <w:pPr>
        <w:ind w:firstLine="720"/>
        <w:rPr>
          <w:sz w:val="20"/>
          <w:szCs w:val="24"/>
        </w:rPr>
      </w:pPr>
      <w:r w:rsidRPr="007E7CBE">
        <w:rPr>
          <w:b/>
          <w:sz w:val="20"/>
          <w:szCs w:val="24"/>
        </w:rPr>
        <w:t>Heimili:</w:t>
      </w:r>
      <w:r w:rsidRPr="007E7CBE">
        <w:rPr>
          <w:b/>
          <w:sz w:val="20"/>
          <w:szCs w:val="24"/>
        </w:rPr>
        <w:tab/>
      </w:r>
      <w:r w:rsidR="00F97192" w:rsidRPr="007E7CBE">
        <w:rPr>
          <w:b/>
          <w:sz w:val="20"/>
          <w:szCs w:val="24"/>
        </w:rPr>
        <w:t xml:space="preserve"> </w:t>
      </w:r>
      <w:r w:rsidRPr="007E7CBE">
        <w:rPr>
          <w:sz w:val="20"/>
          <w:szCs w:val="24"/>
        </w:rPr>
        <w:t>Bæjarhálsi 1</w:t>
      </w:r>
      <w:r w:rsidR="00F97192" w:rsidRPr="007E7CBE">
        <w:rPr>
          <w:sz w:val="20"/>
          <w:szCs w:val="24"/>
        </w:rPr>
        <w:t xml:space="preserve">                                                  </w:t>
      </w:r>
      <w:r w:rsidRPr="007E7CBE">
        <w:rPr>
          <w:sz w:val="20"/>
          <w:szCs w:val="24"/>
        </w:rPr>
        <w:tab/>
      </w:r>
      <w:r w:rsidRPr="007E7CBE">
        <w:rPr>
          <w:b/>
          <w:sz w:val="20"/>
          <w:szCs w:val="24"/>
        </w:rPr>
        <w:t>Póstfang:</w:t>
      </w:r>
      <w:r w:rsidR="00F97192" w:rsidRPr="007E7CBE">
        <w:rPr>
          <w:b/>
          <w:sz w:val="20"/>
          <w:szCs w:val="24"/>
        </w:rPr>
        <w:t xml:space="preserve"> </w:t>
      </w:r>
      <w:r w:rsidRPr="007E7CBE">
        <w:rPr>
          <w:sz w:val="20"/>
          <w:szCs w:val="24"/>
        </w:rPr>
        <w:t>110 Reykjavík</w:t>
      </w:r>
    </w:p>
    <w:p w:rsidR="008007D7" w:rsidRPr="007E7CBE" w:rsidRDefault="00D6229D" w:rsidP="00BC70BB">
      <w:pPr>
        <w:rPr>
          <w:sz w:val="20"/>
          <w:szCs w:val="24"/>
        </w:rPr>
      </w:pPr>
      <w:r w:rsidRPr="007E7CBE">
        <w:rPr>
          <w:sz w:val="20"/>
          <w:szCs w:val="24"/>
        </w:rPr>
        <w:tab/>
      </w:r>
      <w:r w:rsidR="00474A88" w:rsidRPr="007E7CBE">
        <w:rPr>
          <w:b/>
          <w:sz w:val="20"/>
          <w:szCs w:val="24"/>
        </w:rPr>
        <w:t>Sími, sóla</w:t>
      </w:r>
      <w:r w:rsidR="00F97192" w:rsidRPr="007E7CBE">
        <w:rPr>
          <w:b/>
          <w:sz w:val="20"/>
          <w:szCs w:val="24"/>
        </w:rPr>
        <w:t>r</w:t>
      </w:r>
      <w:r w:rsidR="00474A88" w:rsidRPr="007E7CBE">
        <w:rPr>
          <w:b/>
          <w:sz w:val="20"/>
          <w:szCs w:val="24"/>
        </w:rPr>
        <w:t>hrings bakva</w:t>
      </w:r>
      <w:r w:rsidR="00F97192" w:rsidRPr="007E7CBE">
        <w:rPr>
          <w:b/>
          <w:sz w:val="20"/>
          <w:szCs w:val="24"/>
        </w:rPr>
        <w:t>k</w:t>
      </w:r>
      <w:r w:rsidR="00474A88" w:rsidRPr="007E7CBE">
        <w:rPr>
          <w:b/>
          <w:sz w:val="20"/>
          <w:szCs w:val="24"/>
        </w:rPr>
        <w:t>t</w:t>
      </w:r>
      <w:r w:rsidR="00F97192" w:rsidRPr="007E7CBE">
        <w:rPr>
          <w:b/>
          <w:sz w:val="20"/>
          <w:szCs w:val="24"/>
        </w:rPr>
        <w:t xml:space="preserve">:  </w:t>
      </w:r>
      <w:hyperlink r:id="rId14" w:history="1">
        <w:r w:rsidR="00F97192" w:rsidRPr="007E7CBE">
          <w:rPr>
            <w:rStyle w:val="Hyperlink"/>
            <w:sz w:val="20"/>
            <w:szCs w:val="24"/>
          </w:rPr>
          <w:t>vardstofa@or.is</w:t>
        </w:r>
      </w:hyperlink>
      <w:r w:rsidR="00E30B16" w:rsidRPr="007E7CBE">
        <w:rPr>
          <w:sz w:val="20"/>
          <w:szCs w:val="24"/>
        </w:rPr>
        <w:t xml:space="preserve">, </w:t>
      </w:r>
      <w:r w:rsidR="00F15B38" w:rsidRPr="007E7CBE">
        <w:rPr>
          <w:b/>
          <w:sz w:val="20"/>
          <w:szCs w:val="24"/>
        </w:rPr>
        <w:t>sími:</w:t>
      </w:r>
      <w:r w:rsidR="00F15B38" w:rsidRPr="007E7CBE">
        <w:rPr>
          <w:sz w:val="20"/>
          <w:szCs w:val="24"/>
        </w:rPr>
        <w:t xml:space="preserve"> 5166201. </w:t>
      </w:r>
      <w:r w:rsidR="00F97192" w:rsidRPr="007E7CBE">
        <w:rPr>
          <w:sz w:val="20"/>
          <w:szCs w:val="24"/>
        </w:rPr>
        <w:t>gs</w:t>
      </w:r>
      <w:r w:rsidR="00474A88" w:rsidRPr="007E7CBE">
        <w:rPr>
          <w:b/>
          <w:sz w:val="20"/>
          <w:szCs w:val="24"/>
        </w:rPr>
        <w:t>m:</w:t>
      </w:r>
      <w:r w:rsidR="00F97192" w:rsidRPr="007E7CBE">
        <w:rPr>
          <w:b/>
          <w:sz w:val="20"/>
          <w:szCs w:val="24"/>
        </w:rPr>
        <w:t xml:space="preserve">  </w:t>
      </w:r>
      <w:r w:rsidR="0042677C" w:rsidRPr="007E7CBE">
        <w:rPr>
          <w:sz w:val="20"/>
          <w:szCs w:val="24"/>
        </w:rPr>
        <w:t>641</w:t>
      </w:r>
      <w:r w:rsidR="00F97192" w:rsidRPr="007E7CBE">
        <w:rPr>
          <w:sz w:val="20"/>
          <w:szCs w:val="24"/>
        </w:rPr>
        <w:t>6200</w:t>
      </w:r>
    </w:p>
    <w:p w:rsidR="00E30B16" w:rsidRPr="007E7CBE" w:rsidRDefault="00D6229D" w:rsidP="00CE5CBB">
      <w:pPr>
        <w:autoSpaceDE w:val="0"/>
        <w:autoSpaceDN w:val="0"/>
        <w:adjustRightInd w:val="0"/>
        <w:jc w:val="left"/>
        <w:rPr>
          <w:sz w:val="20"/>
          <w:szCs w:val="24"/>
        </w:rPr>
      </w:pPr>
      <w:r w:rsidRPr="007E7CBE">
        <w:rPr>
          <w:sz w:val="20"/>
          <w:szCs w:val="24"/>
        </w:rPr>
        <w:t xml:space="preserve"> </w:t>
      </w:r>
      <w:r w:rsidRPr="007E7CBE">
        <w:rPr>
          <w:sz w:val="20"/>
          <w:szCs w:val="24"/>
        </w:rPr>
        <w:tab/>
      </w:r>
      <w:r w:rsidR="008007D7" w:rsidRPr="007E7CBE">
        <w:rPr>
          <w:b/>
          <w:sz w:val="20"/>
          <w:szCs w:val="24"/>
        </w:rPr>
        <w:t>T</w:t>
      </w:r>
      <w:r w:rsidR="00BC70BB" w:rsidRPr="007E7CBE">
        <w:rPr>
          <w:b/>
          <w:sz w:val="20"/>
          <w:szCs w:val="24"/>
        </w:rPr>
        <w:t>engiliður:</w:t>
      </w:r>
      <w:r w:rsidR="00F97192" w:rsidRPr="007E7CBE">
        <w:rPr>
          <w:b/>
          <w:sz w:val="20"/>
          <w:szCs w:val="24"/>
        </w:rPr>
        <w:t xml:space="preserve"> </w:t>
      </w:r>
      <w:r w:rsidR="00AF65A0" w:rsidRPr="007E7CBE">
        <w:rPr>
          <w:b/>
          <w:sz w:val="20"/>
          <w:szCs w:val="24"/>
        </w:rPr>
        <w:t>Pétur Þór Kristinsson</w:t>
      </w:r>
      <w:r w:rsidR="00F97192" w:rsidRPr="007E7CBE">
        <w:rPr>
          <w:sz w:val="20"/>
          <w:szCs w:val="24"/>
        </w:rPr>
        <w:t xml:space="preserve"> </w:t>
      </w:r>
      <w:r w:rsidR="000B1C72" w:rsidRPr="007E7CBE">
        <w:rPr>
          <w:sz w:val="20"/>
          <w:szCs w:val="24"/>
        </w:rPr>
        <w:t xml:space="preserve">   </w:t>
      </w:r>
    </w:p>
    <w:p w:rsidR="004D015C" w:rsidRPr="007E7CBE" w:rsidRDefault="00BC70BB" w:rsidP="00E30B16">
      <w:pPr>
        <w:autoSpaceDE w:val="0"/>
        <w:autoSpaceDN w:val="0"/>
        <w:adjustRightInd w:val="0"/>
        <w:ind w:firstLine="720"/>
        <w:jc w:val="left"/>
        <w:rPr>
          <w:sz w:val="20"/>
          <w:szCs w:val="24"/>
        </w:rPr>
      </w:pPr>
      <w:r w:rsidRPr="007E7CBE">
        <w:rPr>
          <w:b/>
          <w:sz w:val="20"/>
          <w:szCs w:val="24"/>
        </w:rPr>
        <w:t>Netfang</w:t>
      </w:r>
      <w:r w:rsidRPr="007E7CBE">
        <w:rPr>
          <w:sz w:val="20"/>
          <w:szCs w:val="24"/>
        </w:rPr>
        <w:t>:</w:t>
      </w:r>
      <w:r w:rsidR="00F97192" w:rsidRPr="007E7CBE">
        <w:rPr>
          <w:sz w:val="20"/>
          <w:szCs w:val="24"/>
        </w:rPr>
        <w:t xml:space="preserve"> </w:t>
      </w:r>
      <w:r w:rsidR="00E30B16" w:rsidRPr="007E7CBE">
        <w:rPr>
          <w:sz w:val="20"/>
          <w:szCs w:val="24"/>
        </w:rPr>
        <w:t>peturth</w:t>
      </w:r>
      <w:r w:rsidR="00870C1F" w:rsidRPr="007E7CBE">
        <w:rPr>
          <w:sz w:val="20"/>
          <w:szCs w:val="24"/>
        </w:rPr>
        <w:t>@or.is</w:t>
      </w:r>
    </w:p>
    <w:p w:rsidR="00AB2E88" w:rsidRPr="007E7CBE" w:rsidRDefault="004D015C" w:rsidP="004D015C">
      <w:pPr>
        <w:autoSpaceDE w:val="0"/>
        <w:autoSpaceDN w:val="0"/>
        <w:adjustRightInd w:val="0"/>
        <w:ind w:firstLine="720"/>
        <w:jc w:val="left"/>
        <w:rPr>
          <w:sz w:val="20"/>
        </w:rPr>
      </w:pPr>
      <w:r w:rsidRPr="007E7CBE">
        <w:rPr>
          <w:b/>
          <w:sz w:val="20"/>
        </w:rPr>
        <w:t>g</w:t>
      </w:r>
      <w:r w:rsidR="009B1B23" w:rsidRPr="007E7CBE">
        <w:rPr>
          <w:b/>
          <w:sz w:val="20"/>
        </w:rPr>
        <w:t>sm:</w:t>
      </w:r>
      <w:r w:rsidR="009B1B23" w:rsidRPr="007E7CBE">
        <w:rPr>
          <w:sz w:val="20"/>
        </w:rPr>
        <w:t xml:space="preserve"> </w:t>
      </w:r>
      <w:r w:rsidR="00AF65A0" w:rsidRPr="007E7CBE">
        <w:rPr>
          <w:sz w:val="20"/>
        </w:rPr>
        <w:t>6177250</w:t>
      </w:r>
    </w:p>
    <w:p w:rsidR="00F54014" w:rsidRPr="007E7CBE" w:rsidRDefault="00F54014" w:rsidP="00F54014">
      <w:pPr>
        <w:autoSpaceDE w:val="0"/>
        <w:autoSpaceDN w:val="0"/>
        <w:adjustRightInd w:val="0"/>
        <w:ind w:firstLine="720"/>
        <w:jc w:val="left"/>
        <w:rPr>
          <w:b/>
          <w:color w:val="000000"/>
          <w:sz w:val="20"/>
          <w:lang w:eastAsia="is-IS"/>
        </w:rPr>
      </w:pPr>
      <w:r w:rsidRPr="007E7CBE">
        <w:rPr>
          <w:b/>
          <w:color w:val="000000"/>
          <w:sz w:val="20"/>
          <w:lang w:eastAsia="is-IS"/>
        </w:rPr>
        <w:t>Tengiliður Framkvæmdadeildar Orkuveitu Reykjavíkur:</w:t>
      </w:r>
    </w:p>
    <w:p w:rsidR="00E30B16" w:rsidRPr="007E7CBE" w:rsidRDefault="00F54014" w:rsidP="005F103A">
      <w:pPr>
        <w:autoSpaceDE w:val="0"/>
        <w:autoSpaceDN w:val="0"/>
        <w:adjustRightInd w:val="0"/>
        <w:jc w:val="left"/>
        <w:rPr>
          <w:color w:val="000000"/>
          <w:sz w:val="20"/>
          <w:lang w:eastAsia="is-IS"/>
        </w:rPr>
      </w:pPr>
      <w:r w:rsidRPr="007E7CBE">
        <w:rPr>
          <w:b/>
          <w:color w:val="000000"/>
          <w:sz w:val="20"/>
          <w:lang w:eastAsia="is-IS"/>
        </w:rPr>
        <w:t>               </w:t>
      </w:r>
      <w:r w:rsidR="000B1C72" w:rsidRPr="007E7CBE">
        <w:rPr>
          <w:b/>
          <w:color w:val="000000"/>
          <w:sz w:val="20"/>
          <w:lang w:eastAsia="is-IS"/>
        </w:rPr>
        <w:t>Nafn:</w:t>
      </w:r>
      <w:r w:rsidR="00581321" w:rsidRPr="007E7CBE">
        <w:rPr>
          <w:color w:val="000000"/>
          <w:sz w:val="20"/>
          <w:lang w:eastAsia="is-IS"/>
        </w:rPr>
        <w:t xml:space="preserve"> </w:t>
      </w:r>
      <w:r w:rsidR="00AF65A0" w:rsidRPr="007E7CBE">
        <w:rPr>
          <w:color w:val="000000"/>
          <w:sz w:val="20"/>
          <w:lang w:eastAsia="is-IS"/>
        </w:rPr>
        <w:t>Arnar Hreinsibílum</w:t>
      </w:r>
      <w:r w:rsidRPr="007E7CBE">
        <w:rPr>
          <w:color w:val="000000"/>
          <w:sz w:val="20"/>
          <w:lang w:eastAsia="is-IS"/>
        </w:rPr>
        <w:t xml:space="preserve">      </w:t>
      </w:r>
    </w:p>
    <w:p w:rsidR="005F103A" w:rsidRPr="007E7CBE" w:rsidRDefault="00107085" w:rsidP="00E30B16">
      <w:pPr>
        <w:autoSpaceDE w:val="0"/>
        <w:autoSpaceDN w:val="0"/>
        <w:adjustRightInd w:val="0"/>
        <w:ind w:firstLine="720"/>
        <w:jc w:val="left"/>
        <w:rPr>
          <w:color w:val="000000"/>
          <w:sz w:val="20"/>
          <w:lang w:eastAsia="is-IS"/>
        </w:rPr>
      </w:pPr>
      <w:r w:rsidRPr="007E7CBE">
        <w:rPr>
          <w:b/>
          <w:color w:val="000000"/>
          <w:sz w:val="20"/>
          <w:lang w:eastAsia="is-IS"/>
        </w:rPr>
        <w:t>gsm</w:t>
      </w:r>
      <w:r w:rsidR="00F54014" w:rsidRPr="007E7CBE">
        <w:rPr>
          <w:b/>
          <w:color w:val="000000"/>
          <w:sz w:val="20"/>
          <w:lang w:eastAsia="is-IS"/>
        </w:rPr>
        <w:t>:</w:t>
      </w:r>
      <w:r w:rsidR="000148EC" w:rsidRPr="007E7CBE">
        <w:rPr>
          <w:b/>
          <w:color w:val="000000"/>
          <w:sz w:val="20"/>
          <w:lang w:eastAsia="is-IS"/>
        </w:rPr>
        <w:t>.</w:t>
      </w:r>
      <w:r w:rsidR="000148EC" w:rsidRPr="007E7CBE">
        <w:rPr>
          <w:color w:val="000000"/>
          <w:sz w:val="20"/>
          <w:lang w:eastAsia="is-IS"/>
        </w:rPr>
        <w:t xml:space="preserve"> </w:t>
      </w:r>
      <w:r w:rsidR="00AF65A0" w:rsidRPr="007E7CBE">
        <w:rPr>
          <w:color w:val="000000"/>
          <w:sz w:val="20"/>
          <w:lang w:eastAsia="is-IS"/>
        </w:rPr>
        <w:t>8410001</w:t>
      </w:r>
    </w:p>
    <w:p w:rsidR="005F103A" w:rsidRPr="007E7CBE" w:rsidRDefault="005F103A" w:rsidP="005F103A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0"/>
          <w:lang w:eastAsia="is-IS"/>
        </w:rPr>
      </w:pPr>
    </w:p>
    <w:p w:rsidR="003F2E57" w:rsidRPr="007E7CBE" w:rsidRDefault="005F103A" w:rsidP="005F103A">
      <w:pPr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0"/>
          <w:lang w:eastAsia="is-IS"/>
        </w:rPr>
      </w:pPr>
      <w:r w:rsidRPr="007E7CBE">
        <w:rPr>
          <w:b/>
          <w:sz w:val="20"/>
        </w:rPr>
        <w:tab/>
      </w:r>
      <w:r w:rsidR="001B1E4F" w:rsidRPr="007E7CBE">
        <w:rPr>
          <w:b/>
          <w:sz w:val="20"/>
        </w:rPr>
        <w:t>Staðsetning</w:t>
      </w:r>
      <w:r w:rsidR="006A54A6" w:rsidRPr="007E7CBE">
        <w:rPr>
          <w:sz w:val="20"/>
        </w:rPr>
        <w:t>:</w:t>
      </w:r>
      <w:r w:rsidR="008E7449" w:rsidRPr="007E7CBE">
        <w:rPr>
          <w:sz w:val="20"/>
        </w:rPr>
        <w:t xml:space="preserve">  </w:t>
      </w:r>
    </w:p>
    <w:p w:rsidR="00054C82" w:rsidRPr="007E7CBE" w:rsidRDefault="004F5BD9" w:rsidP="003F2E57">
      <w:pPr>
        <w:ind w:left="721"/>
        <w:rPr>
          <w:sz w:val="20"/>
        </w:rPr>
      </w:pPr>
      <w:r w:rsidRPr="007E7CBE">
        <w:rPr>
          <w:sz w:val="20"/>
        </w:rPr>
        <w:t>Reykjanesbraut við Smáralind</w:t>
      </w:r>
    </w:p>
    <w:p w:rsidR="004261D6" w:rsidRPr="007E7CBE" w:rsidRDefault="004261D6" w:rsidP="004261D6">
      <w:pPr>
        <w:autoSpaceDE w:val="0"/>
        <w:autoSpaceDN w:val="0"/>
        <w:adjustRightInd w:val="0"/>
        <w:ind w:left="-284" w:firstLine="284"/>
        <w:jc w:val="left"/>
        <w:rPr>
          <w:sz w:val="20"/>
        </w:rPr>
      </w:pPr>
    </w:p>
    <w:p w:rsidR="00ED0DC9" w:rsidRPr="007E7CBE" w:rsidRDefault="00CE5CBB" w:rsidP="00736C5B">
      <w:pPr>
        <w:numPr>
          <w:ilvl w:val="0"/>
          <w:numId w:val="24"/>
        </w:num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  <w:lang w:eastAsia="is-IS"/>
        </w:rPr>
      </w:pPr>
      <w:r w:rsidRPr="007E7CBE">
        <w:rPr>
          <w:b/>
          <w:sz w:val="20"/>
        </w:rPr>
        <w:t>Verklýsing:</w:t>
      </w:r>
      <w:r w:rsidRPr="007E7CBE">
        <w:rPr>
          <w:sz w:val="20"/>
        </w:rPr>
        <w:t>.</w:t>
      </w:r>
      <w:r w:rsidRPr="007E7CBE">
        <w:rPr>
          <w:rFonts w:ascii="Calibri" w:hAnsi="Calibri" w:cs="Calibri"/>
          <w:color w:val="000000"/>
          <w:sz w:val="24"/>
          <w:szCs w:val="24"/>
          <w:lang w:eastAsia="is-IS"/>
        </w:rPr>
        <w:t xml:space="preserve"> </w:t>
      </w:r>
      <w:r w:rsidR="0025715D" w:rsidRPr="007E7CBE">
        <w:rPr>
          <w:rFonts w:ascii="Calibri" w:hAnsi="Calibri" w:cs="Calibri"/>
          <w:color w:val="000000"/>
          <w:sz w:val="24"/>
          <w:szCs w:val="24"/>
          <w:lang w:eastAsia="is-IS"/>
        </w:rPr>
        <w:t xml:space="preserve"> </w:t>
      </w:r>
    </w:p>
    <w:p w:rsidR="009531A3" w:rsidRPr="007E7CBE" w:rsidRDefault="00881574" w:rsidP="00881574">
      <w:pPr>
        <w:autoSpaceDE w:val="0"/>
        <w:autoSpaceDN w:val="0"/>
        <w:adjustRightInd w:val="0"/>
        <w:ind w:left="720"/>
        <w:jc w:val="left"/>
        <w:rPr>
          <w:sz w:val="20"/>
        </w:rPr>
      </w:pPr>
      <w:r w:rsidRPr="007E7CBE">
        <w:rPr>
          <w:sz w:val="20"/>
        </w:rPr>
        <w:t xml:space="preserve">Fóðra heimæð </w:t>
      </w:r>
      <w:r w:rsidR="000B0643" w:rsidRPr="007E7CBE">
        <w:rPr>
          <w:sz w:val="20"/>
        </w:rPr>
        <w:t>að Smáralind</w:t>
      </w:r>
      <w:r w:rsidR="00B04EB1" w:rsidRPr="007E7CBE">
        <w:rPr>
          <w:sz w:val="20"/>
        </w:rPr>
        <w:t>,</w:t>
      </w:r>
      <w:r w:rsidRPr="007E7CBE">
        <w:rPr>
          <w:sz w:val="20"/>
        </w:rPr>
        <w:t xml:space="preserve"> verk er unnið án graftrar, en loka verður </w:t>
      </w:r>
      <w:r w:rsidR="000B0643" w:rsidRPr="007E7CBE">
        <w:rPr>
          <w:sz w:val="20"/>
        </w:rPr>
        <w:t>einni akrein í suðurátt</w:t>
      </w:r>
      <w:r w:rsidRPr="007E7CBE">
        <w:rPr>
          <w:sz w:val="20"/>
        </w:rPr>
        <w:t xml:space="preserve"> frá kl. 18:00 – 22:00 í dag 15/11  2011</w:t>
      </w:r>
    </w:p>
    <w:p w:rsidR="00A1067D" w:rsidRPr="007E7CBE" w:rsidRDefault="00A1067D" w:rsidP="00736C5B">
      <w:pPr>
        <w:autoSpaceDE w:val="0"/>
        <w:autoSpaceDN w:val="0"/>
        <w:adjustRightInd w:val="0"/>
        <w:jc w:val="left"/>
        <w:rPr>
          <w:b/>
          <w:bCs/>
          <w:color w:val="000000"/>
          <w:sz w:val="16"/>
          <w:szCs w:val="16"/>
          <w:lang w:eastAsia="is-IS"/>
        </w:rPr>
      </w:pPr>
    </w:p>
    <w:p w:rsidR="00B63FB1" w:rsidRDefault="00B63FB1" w:rsidP="00F47EFE">
      <w:pPr>
        <w:autoSpaceDE w:val="0"/>
        <w:autoSpaceDN w:val="0"/>
        <w:adjustRightInd w:val="0"/>
        <w:jc w:val="left"/>
        <w:rPr>
          <w:b/>
          <w:sz w:val="20"/>
        </w:rPr>
      </w:pPr>
    </w:p>
    <w:p w:rsidR="00E30B16" w:rsidRDefault="004261D6" w:rsidP="00E30B16">
      <w:pPr>
        <w:autoSpaceDE w:val="0"/>
        <w:autoSpaceDN w:val="0"/>
        <w:adjustRightInd w:val="0"/>
        <w:ind w:left="-426"/>
        <w:jc w:val="left"/>
        <w:rPr>
          <w:b/>
          <w:sz w:val="20"/>
        </w:rPr>
      </w:pPr>
      <w:r>
        <w:rPr>
          <w:b/>
          <w:sz w:val="20"/>
        </w:rPr>
        <w:t>5.0.</w:t>
      </w:r>
      <w:r>
        <w:rPr>
          <w:b/>
          <w:sz w:val="20"/>
        </w:rPr>
        <w:tab/>
      </w:r>
      <w:r w:rsidR="00BA0A31" w:rsidRPr="00BA0A31">
        <w:rPr>
          <w:b/>
          <w:sz w:val="20"/>
        </w:rPr>
        <w:t>Sk</w:t>
      </w:r>
      <w:r w:rsidR="007731E4">
        <w:rPr>
          <w:b/>
          <w:sz w:val="20"/>
        </w:rPr>
        <w:t>i</w:t>
      </w:r>
      <w:r w:rsidR="00BA0A31" w:rsidRPr="00BA0A31">
        <w:rPr>
          <w:b/>
          <w:sz w:val="20"/>
        </w:rPr>
        <w:t>lmálar:</w:t>
      </w:r>
      <w:r w:rsidR="00BA0A31">
        <w:rPr>
          <w:b/>
          <w:sz w:val="20"/>
        </w:rPr>
        <w:t xml:space="preserve"> </w:t>
      </w:r>
    </w:p>
    <w:p w:rsidR="009C1ABD" w:rsidRPr="00E30B16" w:rsidRDefault="00E30B16" w:rsidP="00E30B16">
      <w:pPr>
        <w:autoSpaceDE w:val="0"/>
        <w:autoSpaceDN w:val="0"/>
        <w:adjustRightInd w:val="0"/>
        <w:ind w:left="-426"/>
        <w:jc w:val="left"/>
        <w:rPr>
          <w:b/>
          <w:sz w:val="20"/>
        </w:rPr>
      </w:pPr>
      <w:r>
        <w:rPr>
          <w:b/>
          <w:sz w:val="20"/>
        </w:rPr>
        <w:t>5.1</w:t>
      </w:r>
      <w:r w:rsidR="004261D6" w:rsidRPr="00585C7C">
        <w:rPr>
          <w:b/>
          <w:sz w:val="20"/>
        </w:rPr>
        <w:t>.</w:t>
      </w:r>
      <w:r w:rsidR="004261D6">
        <w:rPr>
          <w:sz w:val="20"/>
        </w:rPr>
        <w:tab/>
      </w:r>
      <w:r w:rsidR="00984013">
        <w:rPr>
          <w:sz w:val="20"/>
        </w:rPr>
        <w:t xml:space="preserve">Leyfishafi skal </w:t>
      </w:r>
      <w:r w:rsidR="00807B08">
        <w:rPr>
          <w:sz w:val="20"/>
        </w:rPr>
        <w:t xml:space="preserve">gæta þess í hvívetna að </w:t>
      </w:r>
      <w:r w:rsidR="0043670D">
        <w:rPr>
          <w:sz w:val="20"/>
        </w:rPr>
        <w:t>eignir</w:t>
      </w:r>
      <w:r w:rsidR="009C1ABD">
        <w:rPr>
          <w:sz w:val="20"/>
        </w:rPr>
        <w:t xml:space="preserve"> og </w:t>
      </w:r>
      <w:r w:rsidR="00807B08">
        <w:rPr>
          <w:sz w:val="20"/>
        </w:rPr>
        <w:t xml:space="preserve">fjárfestingar </w:t>
      </w:r>
      <w:r w:rsidR="000B0643">
        <w:rPr>
          <w:sz w:val="20"/>
        </w:rPr>
        <w:t>Vegagerðarinnar</w:t>
      </w:r>
      <w:r w:rsidR="00807B08">
        <w:rPr>
          <w:sz w:val="20"/>
        </w:rPr>
        <w:t xml:space="preserve"> </w:t>
      </w:r>
      <w:r w:rsidR="00F97192">
        <w:rPr>
          <w:sz w:val="20"/>
        </w:rPr>
        <w:t xml:space="preserve">hverju nafni sem nefnist </w:t>
      </w:r>
      <w:r w:rsidR="00807B08">
        <w:rPr>
          <w:sz w:val="20"/>
        </w:rPr>
        <w:t xml:space="preserve">rýrni ekki að gæðum </w:t>
      </w:r>
      <w:r w:rsidR="007731E4">
        <w:rPr>
          <w:sz w:val="20"/>
        </w:rPr>
        <w:t xml:space="preserve">eða </w:t>
      </w:r>
      <w:r w:rsidR="00807B08">
        <w:rPr>
          <w:sz w:val="20"/>
        </w:rPr>
        <w:t>verðmætum</w:t>
      </w:r>
      <w:r w:rsidR="00BA0A31">
        <w:rPr>
          <w:sz w:val="20"/>
        </w:rPr>
        <w:t>,</w:t>
      </w:r>
      <w:r w:rsidR="00807B08">
        <w:rPr>
          <w:sz w:val="20"/>
        </w:rPr>
        <w:t xml:space="preserve"> við framkvæmd </w:t>
      </w:r>
      <w:r w:rsidR="0043670D">
        <w:rPr>
          <w:sz w:val="20"/>
        </w:rPr>
        <w:t>þessa sbr. 2</w:t>
      </w:r>
      <w:r w:rsidR="008A3CC8">
        <w:rPr>
          <w:sz w:val="20"/>
        </w:rPr>
        <w:t>.</w:t>
      </w:r>
      <w:r w:rsidR="0043670D">
        <w:rPr>
          <w:sz w:val="20"/>
        </w:rPr>
        <w:t xml:space="preserve"> grein </w:t>
      </w:r>
      <w:r w:rsidR="000B0643">
        <w:rPr>
          <w:sz w:val="20"/>
        </w:rPr>
        <w:t xml:space="preserve">sérstaks </w:t>
      </w:r>
      <w:r w:rsidR="0043670D">
        <w:rPr>
          <w:sz w:val="20"/>
        </w:rPr>
        <w:t xml:space="preserve">samnings </w:t>
      </w:r>
      <w:r w:rsidR="00BA0A31">
        <w:rPr>
          <w:sz w:val="20"/>
        </w:rPr>
        <w:t xml:space="preserve">á </w:t>
      </w:r>
      <w:r w:rsidR="0043670D">
        <w:rPr>
          <w:sz w:val="20"/>
        </w:rPr>
        <w:t xml:space="preserve">milli </w:t>
      </w:r>
      <w:r w:rsidR="000B0643">
        <w:rPr>
          <w:sz w:val="20"/>
        </w:rPr>
        <w:t>Vegagerðarinnar</w:t>
      </w:r>
      <w:r w:rsidR="0043670D">
        <w:rPr>
          <w:sz w:val="20"/>
        </w:rPr>
        <w:t xml:space="preserve"> og Orkuveitu </w:t>
      </w:r>
      <w:r w:rsidR="0043670D" w:rsidRPr="009C1ABD">
        <w:rPr>
          <w:sz w:val="20"/>
        </w:rPr>
        <w:t>Reykjavíkur</w:t>
      </w:r>
      <w:r w:rsidR="004A7476">
        <w:rPr>
          <w:sz w:val="20"/>
        </w:rPr>
        <w:t>,</w:t>
      </w:r>
      <w:r w:rsidR="00B132A4">
        <w:rPr>
          <w:sz w:val="20"/>
        </w:rPr>
        <w:t xml:space="preserve"> </w:t>
      </w:r>
      <w:r w:rsidR="007731E4">
        <w:rPr>
          <w:sz w:val="20"/>
        </w:rPr>
        <w:t>þar sem segir m.a</w:t>
      </w:r>
      <w:r w:rsidR="008A3CC8">
        <w:rPr>
          <w:sz w:val="20"/>
        </w:rPr>
        <w:t>:</w:t>
      </w:r>
    </w:p>
    <w:p w:rsidR="00581321" w:rsidRDefault="00581321" w:rsidP="004261D6">
      <w:pPr>
        <w:autoSpaceDE w:val="0"/>
        <w:autoSpaceDN w:val="0"/>
        <w:adjustRightInd w:val="0"/>
        <w:ind w:left="-426"/>
        <w:jc w:val="left"/>
        <w:rPr>
          <w:sz w:val="20"/>
        </w:rPr>
      </w:pPr>
    </w:p>
    <w:p w:rsidR="00057B8C" w:rsidRPr="004A5B0B" w:rsidRDefault="0043670D" w:rsidP="00B542E9">
      <w:pPr>
        <w:autoSpaceDE w:val="0"/>
        <w:autoSpaceDN w:val="0"/>
        <w:adjustRightInd w:val="0"/>
        <w:jc w:val="left"/>
        <w:rPr>
          <w:i/>
          <w:sz w:val="20"/>
          <w:u w:val="single"/>
        </w:rPr>
      </w:pPr>
      <w:r w:rsidRPr="004A5B0B">
        <w:rPr>
          <w:i/>
          <w:sz w:val="20"/>
          <w:u w:val="single"/>
        </w:rPr>
        <w:t xml:space="preserve">“ </w:t>
      </w:r>
      <w:r w:rsidR="00581321" w:rsidRPr="004A5B0B">
        <w:rPr>
          <w:i/>
          <w:sz w:val="20"/>
          <w:u w:val="single"/>
        </w:rPr>
        <w:t>...</w:t>
      </w:r>
      <w:r w:rsidRPr="004A5B0B">
        <w:rPr>
          <w:i/>
          <w:sz w:val="20"/>
          <w:u w:val="single"/>
        </w:rPr>
        <w:t xml:space="preserve">OR ábyrgist að frágangur á uppgröfnum svæðum og yfirborði þess lands sem raskað verður vegna lagningu </w:t>
      </w:r>
      <w:r w:rsidR="00144E00" w:rsidRPr="004A5B0B">
        <w:rPr>
          <w:i/>
          <w:sz w:val="20"/>
          <w:u w:val="single"/>
        </w:rPr>
        <w:t>l</w:t>
      </w:r>
      <w:r w:rsidRPr="004A5B0B">
        <w:rPr>
          <w:i/>
          <w:sz w:val="20"/>
          <w:u w:val="single"/>
        </w:rPr>
        <w:t>jósleiðara</w:t>
      </w:r>
      <w:r w:rsidR="00144E00" w:rsidRPr="004A5B0B">
        <w:rPr>
          <w:i/>
          <w:sz w:val="20"/>
          <w:u w:val="single"/>
        </w:rPr>
        <w:t>netsins, verði sem líkastur því sem fyrir var og ekki rýrari að gæðum</w:t>
      </w:r>
      <w:r w:rsidR="007731E4" w:rsidRPr="004A5B0B">
        <w:rPr>
          <w:i/>
          <w:sz w:val="20"/>
          <w:u w:val="single"/>
        </w:rPr>
        <w:t>...</w:t>
      </w:r>
      <w:r w:rsidR="00144E00" w:rsidRPr="004A5B0B">
        <w:rPr>
          <w:i/>
          <w:sz w:val="20"/>
          <w:u w:val="single"/>
        </w:rPr>
        <w:t>” .</w:t>
      </w:r>
      <w:r w:rsidR="00351D0A" w:rsidRPr="004A5B0B">
        <w:rPr>
          <w:i/>
          <w:sz w:val="20"/>
          <w:u w:val="single"/>
        </w:rPr>
        <w:t xml:space="preserve"> </w:t>
      </w:r>
      <w:r w:rsidR="005A7DAC" w:rsidRPr="004A5B0B">
        <w:rPr>
          <w:i/>
          <w:sz w:val="20"/>
          <w:u w:val="single"/>
        </w:rPr>
        <w:t xml:space="preserve"> </w:t>
      </w:r>
    </w:p>
    <w:p w:rsidR="004261D6" w:rsidRDefault="004261D6" w:rsidP="004261D6">
      <w:pPr>
        <w:autoSpaceDE w:val="0"/>
        <w:autoSpaceDN w:val="0"/>
        <w:adjustRightInd w:val="0"/>
        <w:ind w:left="-426" w:firstLine="426"/>
        <w:jc w:val="left"/>
        <w:rPr>
          <w:b/>
          <w:sz w:val="20"/>
          <w:u w:val="single"/>
        </w:rPr>
      </w:pPr>
    </w:p>
    <w:p w:rsidR="004261D6" w:rsidRDefault="004261D6" w:rsidP="00AF6F22">
      <w:pPr>
        <w:autoSpaceDE w:val="0"/>
        <w:autoSpaceDN w:val="0"/>
        <w:adjustRightInd w:val="0"/>
        <w:ind w:left="-426" w:right="-569"/>
        <w:jc w:val="left"/>
        <w:rPr>
          <w:sz w:val="20"/>
        </w:rPr>
      </w:pPr>
      <w:r w:rsidRPr="00585C7C">
        <w:rPr>
          <w:b/>
          <w:sz w:val="20"/>
        </w:rPr>
        <w:t>5.</w:t>
      </w:r>
      <w:r w:rsidR="00E30B16">
        <w:rPr>
          <w:b/>
          <w:sz w:val="20"/>
        </w:rPr>
        <w:t>2</w:t>
      </w:r>
      <w:r w:rsidRPr="00585C7C">
        <w:rPr>
          <w:b/>
          <w:sz w:val="20"/>
        </w:rPr>
        <w:t>.</w:t>
      </w:r>
      <w:r>
        <w:rPr>
          <w:sz w:val="20"/>
        </w:rPr>
        <w:t xml:space="preserve"> Nota skal blandaða tækni eftir því sem við á hverju sinni við þveranir gönguleiða og gatna, þ.e. meta skal hverju sinni hvort hægt sé að komast hjá því að rjúfa yfirborð. </w:t>
      </w:r>
      <w:r w:rsidR="0024275E">
        <w:rPr>
          <w:sz w:val="20"/>
        </w:rPr>
        <w:t>Vegagerðin</w:t>
      </w:r>
      <w:r>
        <w:rPr>
          <w:sz w:val="20"/>
        </w:rPr>
        <w:t xml:space="preserve"> áskilur sér rétt til að hafa skoðun á því hvort yfirborð verði rofið vegna lagna og hvenær ekki.</w:t>
      </w:r>
    </w:p>
    <w:p w:rsidR="004261D6" w:rsidRDefault="004261D6" w:rsidP="004261D6">
      <w:pPr>
        <w:autoSpaceDE w:val="0"/>
        <w:autoSpaceDN w:val="0"/>
        <w:adjustRightInd w:val="0"/>
        <w:ind w:left="-426"/>
        <w:jc w:val="left"/>
        <w:rPr>
          <w:sz w:val="20"/>
          <w:u w:val="single"/>
        </w:rPr>
      </w:pPr>
    </w:p>
    <w:p w:rsidR="008007D7" w:rsidRPr="00057B8C" w:rsidRDefault="004261D6" w:rsidP="004261D6">
      <w:pPr>
        <w:autoSpaceDE w:val="0"/>
        <w:autoSpaceDN w:val="0"/>
        <w:adjustRightInd w:val="0"/>
        <w:ind w:left="-426"/>
        <w:jc w:val="left"/>
        <w:rPr>
          <w:sz w:val="20"/>
          <w:u w:val="single"/>
        </w:rPr>
      </w:pPr>
      <w:r w:rsidRPr="00585C7C">
        <w:rPr>
          <w:b/>
          <w:sz w:val="20"/>
          <w:u w:val="single"/>
        </w:rPr>
        <w:t>5.</w:t>
      </w:r>
      <w:r w:rsidR="00E30B16">
        <w:rPr>
          <w:b/>
          <w:sz w:val="20"/>
          <w:u w:val="single"/>
        </w:rPr>
        <w:t>3</w:t>
      </w:r>
      <w:r w:rsidRPr="00585C7C">
        <w:rPr>
          <w:b/>
          <w:sz w:val="20"/>
          <w:u w:val="single"/>
        </w:rPr>
        <w:t>.</w:t>
      </w:r>
      <w:r>
        <w:rPr>
          <w:sz w:val="20"/>
          <w:u w:val="single"/>
        </w:rPr>
        <w:t xml:space="preserve"> </w:t>
      </w:r>
      <w:r w:rsidR="005A7DAC" w:rsidRPr="00057B8C">
        <w:rPr>
          <w:sz w:val="20"/>
          <w:u w:val="single"/>
        </w:rPr>
        <w:t xml:space="preserve">Vakin er sérstök </w:t>
      </w:r>
      <w:r w:rsidR="00A47DF9" w:rsidRPr="00057B8C">
        <w:rPr>
          <w:sz w:val="20"/>
          <w:u w:val="single"/>
        </w:rPr>
        <w:t>athygli</w:t>
      </w:r>
      <w:r w:rsidR="005A7DAC" w:rsidRPr="00057B8C">
        <w:rPr>
          <w:sz w:val="20"/>
          <w:u w:val="single"/>
        </w:rPr>
        <w:t xml:space="preserve"> á að </w:t>
      </w:r>
      <w:r w:rsidR="003E15BA">
        <w:rPr>
          <w:sz w:val="20"/>
          <w:u w:val="single"/>
        </w:rPr>
        <w:t xml:space="preserve">fullnægjandi </w:t>
      </w:r>
      <w:r w:rsidR="005E6431">
        <w:rPr>
          <w:sz w:val="20"/>
          <w:u w:val="single"/>
        </w:rPr>
        <w:t xml:space="preserve">gæðastjórnun og </w:t>
      </w:r>
      <w:r w:rsidR="003E15BA">
        <w:rPr>
          <w:sz w:val="20"/>
          <w:u w:val="single"/>
        </w:rPr>
        <w:t xml:space="preserve">eftirlit sé </w:t>
      </w:r>
      <w:r w:rsidR="005E6431">
        <w:rPr>
          <w:sz w:val="20"/>
          <w:u w:val="single"/>
        </w:rPr>
        <w:t xml:space="preserve">með hverjum </w:t>
      </w:r>
      <w:r w:rsidR="00A47DF9">
        <w:rPr>
          <w:sz w:val="20"/>
          <w:u w:val="single"/>
        </w:rPr>
        <w:t>metir</w:t>
      </w:r>
      <w:r w:rsidR="00A833B5">
        <w:rPr>
          <w:sz w:val="20"/>
          <w:u w:val="single"/>
        </w:rPr>
        <w:t>,</w:t>
      </w:r>
      <w:r w:rsidR="005E6431">
        <w:rPr>
          <w:sz w:val="20"/>
          <w:u w:val="single"/>
        </w:rPr>
        <w:t xml:space="preserve"> af </w:t>
      </w:r>
      <w:r w:rsidR="00B54E65">
        <w:rPr>
          <w:sz w:val="20"/>
          <w:u w:val="single"/>
        </w:rPr>
        <w:t xml:space="preserve"> </w:t>
      </w:r>
      <w:r w:rsidR="005A7DAC" w:rsidRPr="00057B8C">
        <w:rPr>
          <w:sz w:val="20"/>
          <w:u w:val="single"/>
        </w:rPr>
        <w:t>lagskiptri og rétt þjappaðri uppbyggingu burðarlaga</w:t>
      </w:r>
      <w:r w:rsidR="00A833B5">
        <w:rPr>
          <w:sz w:val="20"/>
          <w:u w:val="single"/>
        </w:rPr>
        <w:t xml:space="preserve">, áður en hafin er vinna við </w:t>
      </w:r>
      <w:r w:rsidR="005E6431">
        <w:rPr>
          <w:sz w:val="20"/>
          <w:u w:val="single"/>
        </w:rPr>
        <w:t>yfirborðs</w:t>
      </w:r>
      <w:r w:rsidR="00A833B5">
        <w:rPr>
          <w:sz w:val="20"/>
          <w:u w:val="single"/>
        </w:rPr>
        <w:t>frágang.</w:t>
      </w:r>
      <w:r w:rsidR="00C41286">
        <w:rPr>
          <w:sz w:val="20"/>
          <w:u w:val="single"/>
        </w:rPr>
        <w:t xml:space="preserve">  Lagfæring á yfirborði, malbiki, steypu, hellulögn eða grónu svæði skal unnin </w:t>
      </w:r>
      <w:r w:rsidR="0024275E">
        <w:rPr>
          <w:sz w:val="20"/>
          <w:u w:val="single"/>
        </w:rPr>
        <w:t>undir umsjón</w:t>
      </w:r>
      <w:r w:rsidR="00E30B16">
        <w:rPr>
          <w:sz w:val="20"/>
          <w:u w:val="single"/>
        </w:rPr>
        <w:t xml:space="preserve"> eða að fyrirmælum</w:t>
      </w:r>
      <w:r w:rsidR="0024275E">
        <w:rPr>
          <w:sz w:val="20"/>
          <w:u w:val="single"/>
        </w:rPr>
        <w:t xml:space="preserve"> Vegagerðarinnar</w:t>
      </w:r>
      <w:r w:rsidR="00C41286">
        <w:rPr>
          <w:sz w:val="20"/>
          <w:u w:val="single"/>
        </w:rPr>
        <w:t xml:space="preserve">. </w:t>
      </w:r>
      <w:r w:rsidR="00C5299A">
        <w:rPr>
          <w:sz w:val="20"/>
          <w:u w:val="single"/>
        </w:rPr>
        <w:t>Ganga skal frá verkbeiðni fyrir lagfæringu á yfirborði áður en leyfi þetta öðlast gildi.</w:t>
      </w:r>
    </w:p>
    <w:p w:rsidR="00351D0A" w:rsidRDefault="00351D0A" w:rsidP="00B542E9">
      <w:pPr>
        <w:autoSpaceDE w:val="0"/>
        <w:autoSpaceDN w:val="0"/>
        <w:adjustRightInd w:val="0"/>
        <w:jc w:val="left"/>
        <w:rPr>
          <w:b/>
          <w:sz w:val="20"/>
          <w:u w:val="single"/>
        </w:rPr>
      </w:pPr>
    </w:p>
    <w:p w:rsidR="007731E4" w:rsidRPr="008007D7" w:rsidRDefault="004261D6" w:rsidP="004261D6">
      <w:pPr>
        <w:autoSpaceDE w:val="0"/>
        <w:autoSpaceDN w:val="0"/>
        <w:adjustRightInd w:val="0"/>
        <w:ind w:left="-426"/>
        <w:jc w:val="left"/>
        <w:rPr>
          <w:sz w:val="20"/>
        </w:rPr>
      </w:pPr>
      <w:r w:rsidRPr="00585C7C">
        <w:rPr>
          <w:b/>
          <w:sz w:val="20"/>
        </w:rPr>
        <w:t>5.</w:t>
      </w:r>
      <w:r w:rsidR="00E30B16">
        <w:rPr>
          <w:b/>
          <w:sz w:val="20"/>
        </w:rPr>
        <w:t>4</w:t>
      </w:r>
      <w:r w:rsidRPr="00585C7C">
        <w:rPr>
          <w:b/>
          <w:sz w:val="20"/>
        </w:rPr>
        <w:t>.</w:t>
      </w:r>
      <w:r>
        <w:rPr>
          <w:sz w:val="20"/>
        </w:rPr>
        <w:t xml:space="preserve"> </w:t>
      </w:r>
      <w:r w:rsidR="00AA7608">
        <w:rPr>
          <w:sz w:val="20"/>
        </w:rPr>
        <w:t>K</w:t>
      </w:r>
      <w:r w:rsidR="000B3D06">
        <w:rPr>
          <w:sz w:val="20"/>
        </w:rPr>
        <w:t xml:space="preserve">rafist er keilusniðs </w:t>
      </w:r>
      <w:r w:rsidR="00AA7608">
        <w:rPr>
          <w:sz w:val="20"/>
        </w:rPr>
        <w:t xml:space="preserve">á skurðum </w:t>
      </w:r>
      <w:r w:rsidR="000B3D06">
        <w:rPr>
          <w:sz w:val="20"/>
        </w:rPr>
        <w:t xml:space="preserve">og að lágmarki </w:t>
      </w:r>
      <w:r w:rsidR="00AA7608">
        <w:rPr>
          <w:sz w:val="20"/>
        </w:rPr>
        <w:t xml:space="preserve">séu </w:t>
      </w:r>
      <w:r w:rsidR="000B3D06">
        <w:rPr>
          <w:sz w:val="20"/>
        </w:rPr>
        <w:t>10 cm. óhreyfð</w:t>
      </w:r>
      <w:r w:rsidR="00AA7608">
        <w:rPr>
          <w:sz w:val="20"/>
        </w:rPr>
        <w:t xml:space="preserve">ir </w:t>
      </w:r>
      <w:r w:rsidR="000B3D06">
        <w:rPr>
          <w:sz w:val="20"/>
        </w:rPr>
        <w:t xml:space="preserve"> </w:t>
      </w:r>
      <w:r w:rsidR="00AA7608">
        <w:rPr>
          <w:sz w:val="20"/>
        </w:rPr>
        <w:t>jarðvegs-</w:t>
      </w:r>
      <w:r w:rsidR="005521BA">
        <w:rPr>
          <w:sz w:val="20"/>
        </w:rPr>
        <w:t>bakkar/</w:t>
      </w:r>
      <w:r w:rsidR="000B3D06">
        <w:rPr>
          <w:sz w:val="20"/>
        </w:rPr>
        <w:t>kanta</w:t>
      </w:r>
      <w:r w:rsidR="00AA7608">
        <w:rPr>
          <w:sz w:val="20"/>
        </w:rPr>
        <w:t>r efst, á öllum útjöðrum þar sem yfirborð verður rofið, lóðréttir skurð</w:t>
      </w:r>
      <w:r w:rsidR="005521BA">
        <w:rPr>
          <w:sz w:val="20"/>
        </w:rPr>
        <w:t>veggir</w:t>
      </w:r>
      <w:r w:rsidR="00AA7608">
        <w:rPr>
          <w:sz w:val="20"/>
        </w:rPr>
        <w:t xml:space="preserve"> sem og holbakkar eru með öllu bannaðir</w:t>
      </w:r>
      <w:r w:rsidR="00B04C5E">
        <w:rPr>
          <w:sz w:val="20"/>
        </w:rPr>
        <w:t xml:space="preserve">, til að uppfylla þessa skilmála getur allt eftir breidd og dýpt skurða </w:t>
      </w:r>
      <w:r w:rsidR="00107085">
        <w:rPr>
          <w:sz w:val="20"/>
        </w:rPr>
        <w:t xml:space="preserve">t.d. </w:t>
      </w:r>
      <w:r w:rsidR="00B04C5E">
        <w:rPr>
          <w:sz w:val="20"/>
        </w:rPr>
        <w:t>reynst nauðsynlegt að taka upp hellu raðir beggja vegna við skurði</w:t>
      </w:r>
      <w:r w:rsidR="00107085">
        <w:rPr>
          <w:sz w:val="20"/>
        </w:rPr>
        <w:t>.</w:t>
      </w:r>
    </w:p>
    <w:p w:rsidR="00B132A4" w:rsidRDefault="00B132A4" w:rsidP="003349D5">
      <w:pPr>
        <w:autoSpaceDE w:val="0"/>
        <w:autoSpaceDN w:val="0"/>
        <w:adjustRightInd w:val="0"/>
        <w:ind w:right="-569"/>
        <w:jc w:val="left"/>
        <w:rPr>
          <w:sz w:val="20"/>
        </w:rPr>
      </w:pPr>
    </w:p>
    <w:p w:rsidR="007F4749" w:rsidRDefault="00AF6F22" w:rsidP="00AF6F22">
      <w:pPr>
        <w:autoSpaceDE w:val="0"/>
        <w:autoSpaceDN w:val="0"/>
        <w:adjustRightInd w:val="0"/>
        <w:ind w:left="-426" w:right="-569"/>
        <w:jc w:val="left"/>
        <w:rPr>
          <w:sz w:val="20"/>
        </w:rPr>
      </w:pPr>
      <w:r w:rsidRPr="00585C7C">
        <w:rPr>
          <w:b/>
          <w:sz w:val="20"/>
        </w:rPr>
        <w:t>5.</w:t>
      </w:r>
      <w:r w:rsidR="00E30B16">
        <w:rPr>
          <w:b/>
          <w:sz w:val="20"/>
        </w:rPr>
        <w:t>5</w:t>
      </w:r>
      <w:r w:rsidRPr="00585C7C">
        <w:rPr>
          <w:b/>
          <w:sz w:val="20"/>
        </w:rPr>
        <w:t>.</w:t>
      </w:r>
      <w:r>
        <w:rPr>
          <w:sz w:val="20"/>
        </w:rPr>
        <w:t xml:space="preserve"> </w:t>
      </w:r>
      <w:r w:rsidR="0024275E">
        <w:rPr>
          <w:sz w:val="20"/>
        </w:rPr>
        <w:t>Vegagerðin</w:t>
      </w:r>
      <w:r w:rsidR="008E7449">
        <w:rPr>
          <w:sz w:val="20"/>
        </w:rPr>
        <w:t xml:space="preserve"> áskilur sér fullan og ótakmarkaðan rétt til þess að</w:t>
      </w:r>
      <w:r w:rsidR="00A93F61">
        <w:rPr>
          <w:sz w:val="20"/>
        </w:rPr>
        <w:t>, framkvæma ve</w:t>
      </w:r>
      <w:r w:rsidR="00E93912">
        <w:rPr>
          <w:sz w:val="20"/>
        </w:rPr>
        <w:t>t</w:t>
      </w:r>
      <w:r w:rsidR="00A93F61">
        <w:rPr>
          <w:sz w:val="20"/>
        </w:rPr>
        <w:t>tvangskönnun á framkvæmdinni sjálfri og umhverfi hennar hvenær sem er á framkvæmdatíma</w:t>
      </w:r>
      <w:r w:rsidR="003349D5">
        <w:rPr>
          <w:sz w:val="20"/>
        </w:rPr>
        <w:t xml:space="preserve">. Leyfishafi er ábyrgur fyrir gæðum og viðhaldi á verkum sínum </w:t>
      </w:r>
      <w:r w:rsidR="00BE5BB5">
        <w:rPr>
          <w:sz w:val="20"/>
        </w:rPr>
        <w:t xml:space="preserve">í </w:t>
      </w:r>
      <w:r w:rsidR="00AA096A">
        <w:rPr>
          <w:sz w:val="20"/>
        </w:rPr>
        <w:t>tvö (</w:t>
      </w:r>
      <w:r w:rsidR="00F97192">
        <w:rPr>
          <w:sz w:val="20"/>
        </w:rPr>
        <w:t>2</w:t>
      </w:r>
      <w:r w:rsidR="009929AF">
        <w:rPr>
          <w:sz w:val="20"/>
        </w:rPr>
        <w:t>.</w:t>
      </w:r>
      <w:r w:rsidR="00AA096A">
        <w:rPr>
          <w:sz w:val="20"/>
        </w:rPr>
        <w:t>)</w:t>
      </w:r>
      <w:r w:rsidR="003349D5">
        <w:rPr>
          <w:sz w:val="20"/>
        </w:rPr>
        <w:t xml:space="preserve"> ár eftir að framkvæmd</w:t>
      </w:r>
      <w:r w:rsidR="00AA096A">
        <w:rPr>
          <w:sz w:val="20"/>
        </w:rPr>
        <w:t>um</w:t>
      </w:r>
      <w:r w:rsidR="003349D5">
        <w:rPr>
          <w:sz w:val="20"/>
        </w:rPr>
        <w:t xml:space="preserve"> líkur. </w:t>
      </w:r>
    </w:p>
    <w:p w:rsidR="00AF6F22" w:rsidRDefault="00AF6F22" w:rsidP="00AF6F22">
      <w:pPr>
        <w:autoSpaceDE w:val="0"/>
        <w:autoSpaceDN w:val="0"/>
        <w:adjustRightInd w:val="0"/>
        <w:ind w:left="-426" w:right="-569" w:firstLine="426"/>
        <w:jc w:val="left"/>
        <w:rPr>
          <w:sz w:val="20"/>
        </w:rPr>
      </w:pPr>
    </w:p>
    <w:p w:rsidR="00B542E9" w:rsidRPr="00144E00" w:rsidRDefault="00AF6F22" w:rsidP="00AF6F22">
      <w:pPr>
        <w:autoSpaceDE w:val="0"/>
        <w:autoSpaceDN w:val="0"/>
        <w:adjustRightInd w:val="0"/>
        <w:ind w:left="-426" w:right="-569"/>
        <w:jc w:val="left"/>
        <w:rPr>
          <w:b/>
          <w:sz w:val="20"/>
        </w:rPr>
      </w:pPr>
      <w:r w:rsidRPr="00585C7C">
        <w:rPr>
          <w:b/>
          <w:sz w:val="20"/>
        </w:rPr>
        <w:t>5.</w:t>
      </w:r>
      <w:r w:rsidR="00E30B16">
        <w:rPr>
          <w:b/>
          <w:sz w:val="20"/>
        </w:rPr>
        <w:t>6</w:t>
      </w:r>
      <w:r w:rsidRPr="00585C7C">
        <w:rPr>
          <w:b/>
          <w:sz w:val="20"/>
        </w:rPr>
        <w:t>.</w:t>
      </w:r>
      <w:r>
        <w:rPr>
          <w:sz w:val="20"/>
        </w:rPr>
        <w:t xml:space="preserve"> </w:t>
      </w:r>
      <w:r w:rsidR="003349D5">
        <w:rPr>
          <w:sz w:val="20"/>
        </w:rPr>
        <w:t>Ti</w:t>
      </w:r>
      <w:r w:rsidR="00A93F61">
        <w:rPr>
          <w:sz w:val="20"/>
        </w:rPr>
        <w:t xml:space="preserve">lkynna </w:t>
      </w:r>
      <w:r w:rsidR="003349D5">
        <w:rPr>
          <w:sz w:val="20"/>
        </w:rPr>
        <w:t xml:space="preserve">ber </w:t>
      </w:r>
      <w:r w:rsidR="0024275E">
        <w:rPr>
          <w:sz w:val="20"/>
        </w:rPr>
        <w:t>Vegagerðinni</w:t>
      </w:r>
      <w:r w:rsidR="00A93F61">
        <w:rPr>
          <w:sz w:val="20"/>
        </w:rPr>
        <w:t xml:space="preserve"> um verklok og óska eftir úttekt á gæðum og frágangi eigi síðar en á lokadegi þessarar heimildar.</w:t>
      </w:r>
    </w:p>
    <w:p w:rsidR="00AF6F22" w:rsidRDefault="00AF6F22" w:rsidP="00AF6F22">
      <w:pPr>
        <w:ind w:left="-426" w:firstLine="426"/>
        <w:rPr>
          <w:sz w:val="20"/>
        </w:rPr>
      </w:pPr>
    </w:p>
    <w:p w:rsidR="00E30B16" w:rsidRDefault="00AF6F22" w:rsidP="00E30B16">
      <w:pPr>
        <w:ind w:left="-426"/>
        <w:rPr>
          <w:sz w:val="20"/>
        </w:rPr>
      </w:pPr>
      <w:r w:rsidRPr="00585C7C">
        <w:rPr>
          <w:b/>
          <w:sz w:val="20"/>
        </w:rPr>
        <w:t>5.</w:t>
      </w:r>
      <w:r w:rsidR="00E30B16">
        <w:rPr>
          <w:b/>
          <w:sz w:val="20"/>
        </w:rPr>
        <w:t>6</w:t>
      </w:r>
      <w:r w:rsidRPr="00585C7C">
        <w:rPr>
          <w:b/>
          <w:sz w:val="20"/>
        </w:rPr>
        <w:t>.</w:t>
      </w:r>
      <w:r>
        <w:rPr>
          <w:sz w:val="20"/>
        </w:rPr>
        <w:t xml:space="preserve"> </w:t>
      </w:r>
      <w:r w:rsidR="00CF0133" w:rsidRPr="00CF0133">
        <w:rPr>
          <w:sz w:val="20"/>
        </w:rPr>
        <w:t>Framkvæmda</w:t>
      </w:r>
      <w:r w:rsidR="00E323E0">
        <w:rPr>
          <w:sz w:val="20"/>
        </w:rPr>
        <w:t>heimild þessi</w:t>
      </w:r>
      <w:r w:rsidR="00CF0133" w:rsidRPr="00CF0133">
        <w:rPr>
          <w:sz w:val="20"/>
        </w:rPr>
        <w:t xml:space="preserve"> þetta skal ávallt vera á framkvæmdastað.</w:t>
      </w:r>
      <w:r w:rsidR="00B04C5E">
        <w:rPr>
          <w:sz w:val="20"/>
        </w:rPr>
        <w:t xml:space="preserve"> </w:t>
      </w:r>
    </w:p>
    <w:p w:rsidR="00E30B16" w:rsidRDefault="00E30B16" w:rsidP="00E30B16">
      <w:pPr>
        <w:ind w:left="-426"/>
        <w:rPr>
          <w:sz w:val="20"/>
        </w:rPr>
      </w:pPr>
    </w:p>
    <w:p w:rsidR="00E30B16" w:rsidRPr="00E30B16" w:rsidRDefault="00E30B16" w:rsidP="00E30B16">
      <w:pPr>
        <w:ind w:left="-426"/>
        <w:rPr>
          <w:sz w:val="20"/>
        </w:rPr>
      </w:pPr>
      <w:r w:rsidRPr="00E30B16">
        <w:rPr>
          <w:b/>
          <w:sz w:val="20"/>
        </w:rPr>
        <w:t>5.7.</w:t>
      </w:r>
      <w:r w:rsidRPr="00E30B16">
        <w:rPr>
          <w:sz w:val="20"/>
        </w:rPr>
        <w:t xml:space="preserve"> Leyfishafi skal tryggja að vegfarendum (akandi, gangandi eða hjólandi) stafi ekki hætta af framkvæmdunum, tafir á umferð verði í lágmarki og framkvæmdum ljúki á tilsettum tíma. Leitast skal við að vinna þessa vinnu utan mesta annatíma.</w:t>
      </w:r>
    </w:p>
    <w:p w:rsidR="00E30B16" w:rsidRPr="00CF0133" w:rsidRDefault="00E30B16" w:rsidP="00E30B16">
      <w:pPr>
        <w:ind w:left="-426"/>
        <w:rPr>
          <w:sz w:val="20"/>
        </w:rPr>
      </w:pPr>
    </w:p>
    <w:p w:rsidR="00783301" w:rsidRDefault="00783301" w:rsidP="00561607">
      <w:pPr>
        <w:rPr>
          <w:b/>
          <w:sz w:val="20"/>
        </w:rPr>
      </w:pPr>
    </w:p>
    <w:p w:rsidR="00775DEC" w:rsidRDefault="003F2E57" w:rsidP="00775DEC">
      <w:pPr>
        <w:ind w:left="-426"/>
        <w:rPr>
          <w:b/>
          <w:sz w:val="20"/>
        </w:rPr>
      </w:pPr>
      <w:r>
        <w:rPr>
          <w:b/>
          <w:sz w:val="20"/>
        </w:rPr>
        <w:lastRenderedPageBreak/>
        <w:t>5.</w:t>
      </w:r>
      <w:r w:rsidR="00E30B16">
        <w:rPr>
          <w:b/>
          <w:sz w:val="20"/>
        </w:rPr>
        <w:t>8</w:t>
      </w:r>
      <w:r>
        <w:rPr>
          <w:b/>
          <w:sz w:val="20"/>
        </w:rPr>
        <w:t xml:space="preserve">. </w:t>
      </w:r>
      <w:r w:rsidR="001B1E4F" w:rsidRPr="00741975">
        <w:rPr>
          <w:b/>
          <w:sz w:val="20"/>
        </w:rPr>
        <w:t xml:space="preserve">Leyfishafi </w:t>
      </w:r>
      <w:r w:rsidR="00D67126">
        <w:rPr>
          <w:b/>
          <w:sz w:val="20"/>
        </w:rPr>
        <w:t>skuldbindur sig til að fara eftir</w:t>
      </w:r>
      <w:r w:rsidR="00CA65F0" w:rsidRPr="00741975">
        <w:rPr>
          <w:b/>
          <w:sz w:val="20"/>
        </w:rPr>
        <w:t xml:space="preserve"> nýjustu útgáfu reglna um merkingar vinnusvæða</w:t>
      </w:r>
      <w:r w:rsidR="003F10F2">
        <w:rPr>
          <w:b/>
          <w:sz w:val="20"/>
        </w:rPr>
        <w:t xml:space="preserve"> </w:t>
      </w:r>
      <w:hyperlink r:id="rId15" w:history="1">
        <w:r w:rsidR="00D67126" w:rsidRPr="007E7CBE">
          <w:rPr>
            <w:rStyle w:val="Hyperlink"/>
            <w:b/>
            <w:i/>
            <w:sz w:val="20"/>
          </w:rPr>
          <w:t>http://</w:t>
        </w:r>
        <w:r w:rsidR="00D67126" w:rsidRPr="007E7CBE">
          <w:rPr>
            <w:rStyle w:val="Hyperlink"/>
            <w:b/>
            <w:i/>
            <w:sz w:val="20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www.vega</w:t>
        </w:r>
        <w:r w:rsidR="00D67126" w:rsidRPr="007E7CBE">
          <w:rPr>
            <w:rStyle w:val="Hyperlink"/>
            <w:b/>
            <w:i/>
            <w:sz w:val="20"/>
          </w:rPr>
          <w:t>gerdin.is/framkvaemdir-og-vidhald/vinnustadamerkingar</w:t>
        </w:r>
      </w:hyperlink>
      <w:r w:rsidR="00D67126">
        <w:rPr>
          <w:b/>
          <w:sz w:val="20"/>
        </w:rPr>
        <w:t xml:space="preserve"> og er hann</w:t>
      </w:r>
      <w:r w:rsidR="005C5180">
        <w:rPr>
          <w:b/>
          <w:szCs w:val="22"/>
        </w:rPr>
        <w:t xml:space="preserve"> </w:t>
      </w:r>
      <w:r w:rsidR="0063407D">
        <w:rPr>
          <w:b/>
          <w:szCs w:val="22"/>
        </w:rPr>
        <w:t>þar</w:t>
      </w:r>
      <w:r w:rsidR="005C5180">
        <w:rPr>
          <w:b/>
          <w:szCs w:val="22"/>
        </w:rPr>
        <w:t xml:space="preserve"> sérstaklega hvattur til að kynna sér </w:t>
      </w:r>
      <w:r w:rsidR="000C4BD1" w:rsidRPr="00DF2B1A">
        <w:rPr>
          <w:b/>
          <w:szCs w:val="22"/>
        </w:rPr>
        <w:t xml:space="preserve">reglugerð </w:t>
      </w:r>
      <w:r w:rsidR="0063407D">
        <w:rPr>
          <w:b/>
          <w:szCs w:val="22"/>
        </w:rPr>
        <w:t xml:space="preserve">nr. 492/2009 </w:t>
      </w:r>
      <w:r w:rsidR="000C4BD1" w:rsidRPr="00DF2B1A">
        <w:rPr>
          <w:b/>
          <w:szCs w:val="22"/>
        </w:rPr>
        <w:t>og reglu</w:t>
      </w:r>
      <w:r w:rsidR="005C5180">
        <w:rPr>
          <w:b/>
          <w:szCs w:val="22"/>
        </w:rPr>
        <w:t>r</w:t>
      </w:r>
      <w:r w:rsidR="000C4BD1" w:rsidRPr="00DF2B1A">
        <w:rPr>
          <w:b/>
          <w:szCs w:val="22"/>
        </w:rPr>
        <w:t xml:space="preserve"> </w:t>
      </w:r>
      <w:r w:rsidR="0063407D">
        <w:rPr>
          <w:b/>
          <w:szCs w:val="22"/>
        </w:rPr>
        <w:t xml:space="preserve">Vegagerðarinnar og Reykjavíkurborgar </w:t>
      </w:r>
      <w:r w:rsidR="000C4BD1" w:rsidRPr="00DF2B1A">
        <w:rPr>
          <w:b/>
          <w:szCs w:val="22"/>
        </w:rPr>
        <w:t>um merkingar v</w:t>
      </w:r>
      <w:r w:rsidR="0063407D">
        <w:rPr>
          <w:b/>
          <w:szCs w:val="22"/>
        </w:rPr>
        <w:t>innusvæða vegna framkvæmda</w:t>
      </w:r>
      <w:r w:rsidR="00763E85">
        <w:rPr>
          <w:b/>
          <w:szCs w:val="22"/>
        </w:rPr>
        <w:t>. Þ</w:t>
      </w:r>
      <w:bookmarkStart w:id="0" w:name="_GoBack"/>
      <w:bookmarkEnd w:id="0"/>
      <w:r w:rsidR="00187422">
        <w:rPr>
          <w:b/>
          <w:szCs w:val="22"/>
        </w:rPr>
        <w:t>ar</w:t>
      </w:r>
      <w:r w:rsidR="000C4BD1" w:rsidRPr="00DF2B1A">
        <w:rPr>
          <w:b/>
          <w:szCs w:val="22"/>
        </w:rPr>
        <w:t xml:space="preserve"> er</w:t>
      </w:r>
      <w:r w:rsidR="005C5180">
        <w:rPr>
          <w:b/>
          <w:szCs w:val="22"/>
        </w:rPr>
        <w:t>u</w:t>
      </w:r>
      <w:r w:rsidR="000C4BD1" w:rsidRPr="00DF2B1A">
        <w:rPr>
          <w:b/>
          <w:szCs w:val="22"/>
        </w:rPr>
        <w:t xml:space="preserve"> m.a. </w:t>
      </w:r>
      <w:r w:rsidR="005C5180">
        <w:rPr>
          <w:b/>
          <w:szCs w:val="22"/>
        </w:rPr>
        <w:t>ákvæði um</w:t>
      </w:r>
      <w:r w:rsidR="000C4BD1" w:rsidRPr="00DF2B1A">
        <w:rPr>
          <w:b/>
          <w:szCs w:val="22"/>
        </w:rPr>
        <w:t xml:space="preserve"> </w:t>
      </w:r>
      <w:r w:rsidR="00AA498F">
        <w:rPr>
          <w:b/>
          <w:szCs w:val="22"/>
        </w:rPr>
        <w:t xml:space="preserve">öryggisáætlun verka og </w:t>
      </w:r>
      <w:r w:rsidR="000C4BD1" w:rsidRPr="00DF2B1A">
        <w:rPr>
          <w:b/>
          <w:szCs w:val="22"/>
        </w:rPr>
        <w:t>að</w:t>
      </w:r>
      <w:r w:rsidR="00DF2B1A" w:rsidRPr="00DF2B1A">
        <w:rPr>
          <w:b/>
          <w:szCs w:val="22"/>
        </w:rPr>
        <w:t xml:space="preserve"> aðilar sem á einn eða annan hátt koma að undirbúningi eða framkvæmd vega- og gatnagerðarmannvirkja, sé skylt að sýna fram á að þeir hafi sótt námskeið með fullnægjandi árangri um merkingu vinnusvæða samkvæmt nýjum reglum þar um.</w:t>
      </w:r>
      <w:r w:rsidR="003B64CE" w:rsidRPr="003B64CE">
        <w:rPr>
          <w:b/>
          <w:sz w:val="20"/>
        </w:rPr>
        <w:t xml:space="preserve"> </w:t>
      </w:r>
    </w:p>
    <w:p w:rsidR="00775DEC" w:rsidRDefault="00775DEC" w:rsidP="00775DEC">
      <w:pPr>
        <w:ind w:left="-426"/>
        <w:rPr>
          <w:b/>
          <w:szCs w:val="22"/>
        </w:rPr>
      </w:pPr>
    </w:p>
    <w:p w:rsidR="00775DEC" w:rsidRDefault="00775DEC" w:rsidP="00775DEC">
      <w:pPr>
        <w:ind w:left="-426"/>
        <w:rPr>
          <w:b/>
          <w:sz w:val="20"/>
        </w:rPr>
      </w:pPr>
      <w:r w:rsidRPr="00741975">
        <w:rPr>
          <w:b/>
          <w:sz w:val="20"/>
        </w:rPr>
        <w:t xml:space="preserve">Sýnist lögreglu </w:t>
      </w:r>
      <w:r>
        <w:rPr>
          <w:b/>
          <w:sz w:val="20"/>
        </w:rPr>
        <w:t xml:space="preserve">eða veghaldara </w:t>
      </w:r>
      <w:r w:rsidRPr="00741975">
        <w:rPr>
          <w:b/>
          <w:sz w:val="20"/>
        </w:rPr>
        <w:t>að um vanmerkingar sé að ræða eða að leyfishafi h</w:t>
      </w:r>
      <w:r>
        <w:rPr>
          <w:b/>
          <w:sz w:val="20"/>
        </w:rPr>
        <w:t xml:space="preserve">afi </w:t>
      </w:r>
      <w:r w:rsidRPr="00741975">
        <w:rPr>
          <w:b/>
          <w:sz w:val="20"/>
        </w:rPr>
        <w:t>ekki staðið að framkvæmd</w:t>
      </w:r>
      <w:r>
        <w:rPr>
          <w:b/>
          <w:sz w:val="20"/>
        </w:rPr>
        <w:t>um sem skyldi, geta þeir</w:t>
      </w:r>
      <w:r w:rsidRPr="00741975">
        <w:rPr>
          <w:b/>
          <w:sz w:val="20"/>
        </w:rPr>
        <w:t xml:space="preserve"> krafist  tafarlausra úrbóta eða látið framkvæma úrbætur á kostnað leyfishafa.</w:t>
      </w:r>
    </w:p>
    <w:p w:rsidR="00775DEC" w:rsidRDefault="00775DEC" w:rsidP="00775DEC">
      <w:pPr>
        <w:ind w:left="-426"/>
        <w:rPr>
          <w:b/>
          <w:sz w:val="20"/>
        </w:rPr>
      </w:pPr>
    </w:p>
    <w:p w:rsidR="00775DEC" w:rsidRPr="007E7CBE" w:rsidRDefault="00775DEC" w:rsidP="00775DEC">
      <w:pPr>
        <w:ind w:left="-426"/>
        <w:rPr>
          <w:b/>
          <w:sz w:val="20"/>
        </w:rPr>
      </w:pPr>
      <w:r w:rsidRPr="00775DEC">
        <w:rPr>
          <w:b/>
          <w:szCs w:val="22"/>
        </w:rPr>
        <w:t>Vegagerðin mun gera reglulega ú</w:t>
      </w:r>
      <w:r w:rsidR="00581321">
        <w:rPr>
          <w:b/>
          <w:szCs w:val="22"/>
        </w:rPr>
        <w:t xml:space="preserve">ttekt á merkingum vinnusvæðis. </w:t>
      </w:r>
      <w:r w:rsidRPr="00775DEC">
        <w:rPr>
          <w:b/>
          <w:szCs w:val="22"/>
        </w:rPr>
        <w:t>Sé einhverju ábótavant við vinnusvæðamerkingar verða reiknuð út févíti sem leyfishafi skuldbindur sig að g</w:t>
      </w:r>
      <w:r>
        <w:rPr>
          <w:b/>
          <w:szCs w:val="22"/>
        </w:rPr>
        <w:t>r</w:t>
      </w:r>
      <w:r w:rsidRPr="00775DEC">
        <w:rPr>
          <w:b/>
          <w:szCs w:val="22"/>
        </w:rPr>
        <w:t xml:space="preserve">eiða </w:t>
      </w:r>
      <w:r>
        <w:rPr>
          <w:b/>
          <w:szCs w:val="22"/>
        </w:rPr>
        <w:t xml:space="preserve">veghaldara </w:t>
      </w:r>
      <w:r w:rsidRPr="00775DEC">
        <w:rPr>
          <w:b/>
          <w:szCs w:val="22"/>
        </w:rPr>
        <w:t xml:space="preserve">samkvæmt fyrirfram skilgreindri úttektar- og reikniaðferð, sem sýnd er í  fylgiskjali 1 og fylgiskjali 2 í leiðbeiningum og </w:t>
      </w:r>
      <w:r w:rsidRPr="007E7CBE">
        <w:rPr>
          <w:b/>
          <w:szCs w:val="22"/>
        </w:rPr>
        <w:t>reglum við gerð útboðslýsinga hjá Vegagerðinni og er að finna á slóðinni:</w:t>
      </w:r>
    </w:p>
    <w:p w:rsidR="00775DEC" w:rsidRPr="007E7CBE" w:rsidRDefault="00775DEC" w:rsidP="003B64CE">
      <w:pPr>
        <w:ind w:left="-426"/>
        <w:rPr>
          <w:b/>
          <w:i/>
          <w:color w:val="000099"/>
          <w:szCs w:val="22"/>
        </w:rPr>
      </w:pPr>
      <w:r w:rsidRPr="007E7CBE">
        <w:rPr>
          <w:b/>
          <w:i/>
          <w:color w:val="000099"/>
          <w:szCs w:val="22"/>
        </w:rPr>
        <w:t>http://www.vegagerdin.is/upplysingar-og-utgafa/leidbeiningar-og-stadlar/leidbeiningar-vid-gerd-utbodslysinga/</w:t>
      </w:r>
    </w:p>
    <w:p w:rsidR="00340644" w:rsidRDefault="00340644" w:rsidP="00926B4F">
      <w:pPr>
        <w:rPr>
          <w:b/>
          <w:sz w:val="20"/>
        </w:rPr>
      </w:pPr>
    </w:p>
    <w:p w:rsidR="003F2E57" w:rsidRPr="007E7CBE" w:rsidRDefault="003F2E57" w:rsidP="003F2E57">
      <w:pPr>
        <w:ind w:left="-426"/>
        <w:rPr>
          <w:sz w:val="20"/>
        </w:rPr>
      </w:pPr>
      <w:r w:rsidRPr="007E7CBE">
        <w:rPr>
          <w:b/>
          <w:sz w:val="20"/>
        </w:rPr>
        <w:t>5.</w:t>
      </w:r>
      <w:r w:rsidR="00E30B16" w:rsidRPr="007E7CBE">
        <w:rPr>
          <w:b/>
          <w:sz w:val="20"/>
        </w:rPr>
        <w:t>9</w:t>
      </w:r>
      <w:r w:rsidRPr="007E7CBE">
        <w:rPr>
          <w:b/>
          <w:sz w:val="20"/>
        </w:rPr>
        <w:t>. Gildistími:</w:t>
      </w:r>
      <w:r w:rsidRPr="007E7CBE">
        <w:rPr>
          <w:b/>
          <w:sz w:val="20"/>
        </w:rPr>
        <w:tab/>
        <w:t xml:space="preserve">Frá kl: </w:t>
      </w:r>
      <w:r w:rsidR="00881574" w:rsidRPr="007E7CBE">
        <w:rPr>
          <w:b/>
          <w:sz w:val="20"/>
        </w:rPr>
        <w:t>18</w:t>
      </w:r>
      <w:r w:rsidRPr="007E7CBE">
        <w:rPr>
          <w:b/>
          <w:sz w:val="20"/>
        </w:rPr>
        <w:t>:oo</w:t>
      </w:r>
      <w:r w:rsidRPr="007E7CBE">
        <w:rPr>
          <w:sz w:val="20"/>
        </w:rPr>
        <w:t xml:space="preserve">      </w:t>
      </w:r>
      <w:r w:rsidRPr="007E7CBE">
        <w:rPr>
          <w:b/>
          <w:sz w:val="20"/>
        </w:rPr>
        <w:t xml:space="preserve"> þann </w:t>
      </w:r>
      <w:r w:rsidR="000C7370" w:rsidRPr="007E7CBE">
        <w:rPr>
          <w:b/>
          <w:sz w:val="20"/>
        </w:rPr>
        <w:t>15</w:t>
      </w:r>
      <w:r w:rsidRPr="007E7CBE">
        <w:rPr>
          <w:b/>
          <w:sz w:val="20"/>
        </w:rPr>
        <w:t>-</w:t>
      </w:r>
      <w:r w:rsidR="00AF65A0" w:rsidRPr="007E7CBE">
        <w:rPr>
          <w:b/>
          <w:sz w:val="20"/>
        </w:rPr>
        <w:t>11</w:t>
      </w:r>
      <w:r w:rsidRPr="007E7CBE">
        <w:rPr>
          <w:sz w:val="20"/>
        </w:rPr>
        <w:t>-20</w:t>
      </w:r>
      <w:r w:rsidR="00C00E0B" w:rsidRPr="007E7CBE">
        <w:rPr>
          <w:sz w:val="20"/>
        </w:rPr>
        <w:t>10</w:t>
      </w:r>
      <w:r w:rsidRPr="007E7CBE">
        <w:rPr>
          <w:sz w:val="20"/>
        </w:rPr>
        <w:t xml:space="preserve">       </w:t>
      </w:r>
      <w:r w:rsidRPr="007E7CBE">
        <w:rPr>
          <w:b/>
          <w:sz w:val="20"/>
        </w:rPr>
        <w:t xml:space="preserve">Til kl: </w:t>
      </w:r>
      <w:r w:rsidR="00881574" w:rsidRPr="007E7CBE">
        <w:rPr>
          <w:sz w:val="20"/>
        </w:rPr>
        <w:t>22</w:t>
      </w:r>
      <w:r w:rsidRPr="007E7CBE">
        <w:rPr>
          <w:sz w:val="20"/>
        </w:rPr>
        <w:t xml:space="preserve">.00     </w:t>
      </w:r>
      <w:r w:rsidRPr="007E7CBE">
        <w:rPr>
          <w:b/>
          <w:sz w:val="20"/>
        </w:rPr>
        <w:t>þann</w:t>
      </w:r>
      <w:r w:rsidRPr="007E7CBE">
        <w:rPr>
          <w:sz w:val="20"/>
        </w:rPr>
        <w:t xml:space="preserve"> </w:t>
      </w:r>
      <w:r w:rsidR="00CE5098" w:rsidRPr="007E7CBE">
        <w:rPr>
          <w:sz w:val="20"/>
        </w:rPr>
        <w:t>15</w:t>
      </w:r>
      <w:r w:rsidRPr="007E7CBE">
        <w:rPr>
          <w:sz w:val="20"/>
        </w:rPr>
        <w:t>-</w:t>
      </w:r>
      <w:r w:rsidR="00ED0DC9" w:rsidRPr="007E7CBE">
        <w:rPr>
          <w:sz w:val="20"/>
        </w:rPr>
        <w:t>11</w:t>
      </w:r>
      <w:r w:rsidRPr="007E7CBE">
        <w:rPr>
          <w:sz w:val="20"/>
        </w:rPr>
        <w:t>-20</w:t>
      </w:r>
      <w:r w:rsidR="00C00E0B" w:rsidRPr="007E7CBE">
        <w:rPr>
          <w:sz w:val="20"/>
        </w:rPr>
        <w:t>10</w:t>
      </w:r>
    </w:p>
    <w:p w:rsidR="00E30B16" w:rsidRPr="007E7CBE" w:rsidRDefault="00E30B16" w:rsidP="003F2E57">
      <w:pPr>
        <w:ind w:left="-426"/>
        <w:rPr>
          <w:sz w:val="20"/>
        </w:rPr>
      </w:pPr>
    </w:p>
    <w:p w:rsidR="00E30B16" w:rsidRPr="007E7CBE" w:rsidRDefault="00E30B16" w:rsidP="00E30B16">
      <w:pPr>
        <w:ind w:left="-426"/>
        <w:rPr>
          <w:b/>
          <w:szCs w:val="22"/>
        </w:rPr>
      </w:pPr>
      <w:r w:rsidRPr="007E7CBE">
        <w:rPr>
          <w:b/>
          <w:iCs/>
          <w:color w:val="FF0000"/>
          <w:szCs w:val="22"/>
          <w:lang w:eastAsia="is-IS"/>
        </w:rPr>
        <w:t>5.</w:t>
      </w:r>
      <w:r w:rsidR="00763E85">
        <w:rPr>
          <w:b/>
          <w:iCs/>
          <w:color w:val="FF0000"/>
          <w:szCs w:val="22"/>
          <w:lang w:eastAsia="is-IS"/>
        </w:rPr>
        <w:t>10</w:t>
      </w:r>
      <w:r w:rsidRPr="007E7CBE">
        <w:rPr>
          <w:b/>
          <w:iCs/>
          <w:color w:val="FF0000"/>
          <w:szCs w:val="22"/>
          <w:lang w:eastAsia="is-IS"/>
        </w:rPr>
        <w:t>. Umsækjandi staðfestir hér með að hafa kynnt sér þær reglur og þá skilmála sem tilgreindir eru í heimild þessari  og samþykkir að hlíta þeim í öllum greinum.</w:t>
      </w:r>
    </w:p>
    <w:p w:rsidR="00E30B16" w:rsidRPr="007E7CBE" w:rsidRDefault="00E30B16" w:rsidP="003F2E57">
      <w:pPr>
        <w:ind w:left="-426"/>
        <w:rPr>
          <w:szCs w:val="22"/>
        </w:rPr>
      </w:pPr>
    </w:p>
    <w:p w:rsidR="00AF6F22" w:rsidRPr="007E7CBE" w:rsidRDefault="003B64CE" w:rsidP="003B64CE">
      <w:pPr>
        <w:widowControl w:val="0"/>
        <w:autoSpaceDE w:val="0"/>
        <w:autoSpaceDN w:val="0"/>
        <w:adjustRightInd w:val="0"/>
        <w:ind w:left="-426"/>
        <w:rPr>
          <w:sz w:val="24"/>
          <w:szCs w:val="24"/>
        </w:rPr>
      </w:pPr>
      <w:r w:rsidRPr="007E7CBE">
        <w:rPr>
          <w:b/>
          <w:sz w:val="20"/>
        </w:rPr>
        <w:t xml:space="preserve">6.0. </w:t>
      </w:r>
      <w:r w:rsidR="00AF6F22" w:rsidRPr="007E7CBE">
        <w:rPr>
          <w:b/>
          <w:sz w:val="20"/>
        </w:rPr>
        <w:t>Fylgiskjöll:</w:t>
      </w:r>
      <w:r w:rsidR="00AF6F22" w:rsidRPr="007E7CBE">
        <w:rPr>
          <w:sz w:val="24"/>
          <w:szCs w:val="24"/>
        </w:rPr>
        <w:t xml:space="preserve"> </w:t>
      </w:r>
    </w:p>
    <w:p w:rsidR="003B64CE" w:rsidRPr="007E7CBE" w:rsidRDefault="00AF6F22" w:rsidP="003B64CE">
      <w:pPr>
        <w:widowControl w:val="0"/>
        <w:autoSpaceDE w:val="0"/>
        <w:autoSpaceDN w:val="0"/>
        <w:adjustRightInd w:val="0"/>
        <w:rPr>
          <w:b/>
          <w:sz w:val="20"/>
        </w:rPr>
      </w:pPr>
      <w:r w:rsidRPr="007E7CBE">
        <w:rPr>
          <w:b/>
          <w:sz w:val="20"/>
        </w:rPr>
        <w:t xml:space="preserve">  </w:t>
      </w:r>
    </w:p>
    <w:p w:rsidR="00585C7C" w:rsidRPr="007E7CBE" w:rsidRDefault="00585C7C" w:rsidP="003B64CE">
      <w:pPr>
        <w:widowControl w:val="0"/>
        <w:autoSpaceDE w:val="0"/>
        <w:autoSpaceDN w:val="0"/>
        <w:adjustRightInd w:val="0"/>
        <w:ind w:left="-426"/>
        <w:rPr>
          <w:b/>
          <w:sz w:val="20"/>
        </w:rPr>
      </w:pPr>
    </w:p>
    <w:p w:rsidR="00AF6F22" w:rsidRPr="003B64CE" w:rsidRDefault="003B64CE" w:rsidP="003B64CE">
      <w:pPr>
        <w:widowControl w:val="0"/>
        <w:autoSpaceDE w:val="0"/>
        <w:autoSpaceDN w:val="0"/>
        <w:adjustRightInd w:val="0"/>
        <w:ind w:left="-426"/>
        <w:rPr>
          <w:b/>
          <w:sz w:val="20"/>
        </w:rPr>
      </w:pPr>
      <w:r w:rsidRPr="007E7CBE">
        <w:rPr>
          <w:b/>
          <w:sz w:val="20"/>
        </w:rPr>
        <w:t xml:space="preserve">6.1. </w:t>
      </w:r>
      <w:r w:rsidR="00AF6F22" w:rsidRPr="007E7CBE">
        <w:rPr>
          <w:b/>
          <w:sz w:val="20"/>
        </w:rPr>
        <w:t xml:space="preserve">Önnur fylgiskjöl:  (t.d. </w:t>
      </w:r>
      <w:r w:rsidR="00AF6F22" w:rsidRPr="007E7CBE">
        <w:rPr>
          <w:sz w:val="20"/>
        </w:rPr>
        <w:t xml:space="preserve">Yfirlitsmynd,) </w:t>
      </w:r>
    </w:p>
    <w:p w:rsidR="00AF6F22" w:rsidRDefault="00581321" w:rsidP="00926B4F">
      <w:pPr>
        <w:rPr>
          <w:b/>
          <w:sz w:val="20"/>
        </w:rPr>
      </w:pPr>
      <w:r>
        <w:rPr>
          <w:noProof/>
          <w:lang w:eastAsia="is-IS"/>
        </w:rPr>
        <w:drawing>
          <wp:inline distT="0" distB="0" distL="0" distR="0" wp14:anchorId="42CBD499" wp14:editId="5F05ED7C">
            <wp:extent cx="3878580" cy="271063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5009" cy="270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F22" w:rsidRDefault="00AF6F22" w:rsidP="00926B4F">
      <w:pPr>
        <w:rPr>
          <w:b/>
          <w:sz w:val="20"/>
        </w:rPr>
      </w:pPr>
    </w:p>
    <w:p w:rsidR="00AF6F22" w:rsidRDefault="00AF6F22" w:rsidP="00926B4F">
      <w:pPr>
        <w:rPr>
          <w:b/>
          <w:sz w:val="20"/>
        </w:rPr>
      </w:pPr>
    </w:p>
    <w:p w:rsidR="001B1E4F" w:rsidRPr="0019516C" w:rsidRDefault="001B1E4F" w:rsidP="00A50F72">
      <w:pPr>
        <w:rPr>
          <w:sz w:val="20"/>
        </w:rPr>
      </w:pPr>
    </w:p>
    <w:p w:rsidR="0019516C" w:rsidRPr="00622F37" w:rsidRDefault="00741975" w:rsidP="00A50F72">
      <w:pPr>
        <w:rPr>
          <w:sz w:val="20"/>
        </w:rPr>
      </w:pPr>
      <w:r w:rsidRPr="007E7CBE">
        <w:rPr>
          <w:b/>
          <w:sz w:val="20"/>
        </w:rPr>
        <w:t>Dags:</w:t>
      </w:r>
      <w:r w:rsidRPr="007E7CBE">
        <w:rPr>
          <w:sz w:val="20"/>
        </w:rPr>
        <w:t xml:space="preserve"> </w:t>
      </w:r>
      <w:r w:rsidR="009531A3" w:rsidRPr="007E7CBE">
        <w:rPr>
          <w:sz w:val="20"/>
        </w:rPr>
        <w:t>15-11</w:t>
      </w:r>
      <w:r w:rsidR="00C17D85" w:rsidRPr="007E7CBE">
        <w:rPr>
          <w:sz w:val="20"/>
        </w:rPr>
        <w:t>-</w:t>
      </w:r>
      <w:r w:rsidR="00B56467" w:rsidRPr="007E7CBE">
        <w:rPr>
          <w:sz w:val="20"/>
        </w:rPr>
        <w:t>20</w:t>
      </w:r>
      <w:r w:rsidR="000E643E" w:rsidRPr="007E7CBE">
        <w:rPr>
          <w:sz w:val="20"/>
        </w:rPr>
        <w:t>11</w:t>
      </w:r>
      <w:r w:rsidRPr="007E7CBE">
        <w:rPr>
          <w:sz w:val="20"/>
        </w:rPr>
        <w:t>............</w:t>
      </w:r>
    </w:p>
    <w:p w:rsidR="0019516C" w:rsidRDefault="0019516C" w:rsidP="00A50F72">
      <w:pPr>
        <w:rPr>
          <w:sz w:val="24"/>
          <w:szCs w:val="24"/>
        </w:rPr>
      </w:pPr>
    </w:p>
    <w:p w:rsidR="00340644" w:rsidRDefault="00F75C71" w:rsidP="00A50F72">
      <w:pPr>
        <w:rPr>
          <w:b/>
          <w:sz w:val="20"/>
        </w:rPr>
      </w:pPr>
      <w:r w:rsidRPr="00F21C4A">
        <w:rPr>
          <w:b/>
          <w:sz w:val="20"/>
        </w:rPr>
        <w:t>__________________</w:t>
      </w:r>
      <w:r w:rsidR="0019516C" w:rsidRPr="00F21C4A">
        <w:rPr>
          <w:b/>
          <w:sz w:val="20"/>
        </w:rPr>
        <w:t>__</w:t>
      </w:r>
      <w:r w:rsidRPr="00F21C4A">
        <w:rPr>
          <w:b/>
          <w:sz w:val="20"/>
        </w:rPr>
        <w:t xml:space="preserve">  </w:t>
      </w:r>
      <w:r w:rsidR="00F57591" w:rsidRPr="00F21C4A">
        <w:rPr>
          <w:b/>
          <w:sz w:val="20"/>
        </w:rPr>
        <w:t xml:space="preserve">  </w:t>
      </w:r>
      <w:r w:rsidR="0019516C" w:rsidRPr="00F21C4A">
        <w:rPr>
          <w:b/>
          <w:sz w:val="20"/>
        </w:rPr>
        <w:t xml:space="preserve">  </w:t>
      </w:r>
      <w:r w:rsidR="0019516C" w:rsidRPr="00F21C4A">
        <w:rPr>
          <w:b/>
          <w:sz w:val="20"/>
        </w:rPr>
        <w:tab/>
      </w:r>
      <w:r w:rsidR="00A551FF">
        <w:rPr>
          <w:b/>
          <w:sz w:val="20"/>
        </w:rPr>
        <w:tab/>
      </w:r>
      <w:r w:rsidR="00A551FF">
        <w:rPr>
          <w:b/>
          <w:sz w:val="20"/>
        </w:rPr>
        <w:tab/>
      </w:r>
      <w:r w:rsidR="00A551FF">
        <w:rPr>
          <w:b/>
          <w:sz w:val="20"/>
        </w:rPr>
        <w:tab/>
      </w:r>
      <w:r w:rsidR="00F57591" w:rsidRPr="00F21C4A">
        <w:rPr>
          <w:b/>
          <w:sz w:val="20"/>
        </w:rPr>
        <w:t xml:space="preserve">    </w:t>
      </w:r>
      <w:r w:rsidR="009E32DC" w:rsidRPr="00F21C4A">
        <w:rPr>
          <w:b/>
          <w:sz w:val="20"/>
        </w:rPr>
        <w:tab/>
      </w:r>
      <w:r w:rsidR="0019516C" w:rsidRPr="00F21C4A">
        <w:rPr>
          <w:b/>
          <w:sz w:val="20"/>
        </w:rPr>
        <w:tab/>
      </w:r>
    </w:p>
    <w:p w:rsidR="001B1E4F" w:rsidRPr="00F21C4A" w:rsidRDefault="00622F37" w:rsidP="00A50F72">
      <w:pPr>
        <w:rPr>
          <w:b/>
          <w:sz w:val="20"/>
        </w:rPr>
      </w:pPr>
      <w:r>
        <w:rPr>
          <w:b/>
          <w:sz w:val="20"/>
        </w:rPr>
        <w:t>Heimild</w:t>
      </w:r>
      <w:r w:rsidR="00537546" w:rsidRPr="00F21C4A">
        <w:rPr>
          <w:b/>
          <w:sz w:val="20"/>
        </w:rPr>
        <w:t xml:space="preserve"> </w:t>
      </w:r>
      <w:r w:rsidR="00775DEC">
        <w:rPr>
          <w:b/>
          <w:sz w:val="20"/>
        </w:rPr>
        <w:t>Vegagerðarinnar</w:t>
      </w:r>
      <w:r w:rsidR="009E32DC" w:rsidRPr="00F21C4A">
        <w:rPr>
          <w:b/>
          <w:sz w:val="20"/>
        </w:rPr>
        <w:tab/>
      </w:r>
      <w:r w:rsidR="00537546" w:rsidRPr="00F21C4A">
        <w:rPr>
          <w:b/>
          <w:sz w:val="20"/>
        </w:rPr>
        <w:t xml:space="preserve">        </w:t>
      </w:r>
      <w:r w:rsidR="0019516C" w:rsidRPr="00F21C4A">
        <w:rPr>
          <w:b/>
          <w:sz w:val="20"/>
        </w:rPr>
        <w:tab/>
      </w:r>
      <w:r w:rsidR="00A551FF">
        <w:rPr>
          <w:b/>
          <w:sz w:val="20"/>
        </w:rPr>
        <w:tab/>
      </w:r>
      <w:r w:rsidR="00A551FF">
        <w:rPr>
          <w:b/>
          <w:sz w:val="20"/>
        </w:rPr>
        <w:tab/>
      </w:r>
      <w:r w:rsidR="00A551FF">
        <w:rPr>
          <w:b/>
          <w:sz w:val="20"/>
        </w:rPr>
        <w:tab/>
      </w:r>
      <w:r w:rsidR="00775DEC">
        <w:rPr>
          <w:b/>
          <w:sz w:val="20"/>
        </w:rPr>
        <w:tab/>
      </w:r>
      <w:r w:rsidR="001B1E4F" w:rsidRPr="00F21C4A">
        <w:rPr>
          <w:b/>
          <w:sz w:val="20"/>
        </w:rPr>
        <w:t>Undirskrift leyfishafa</w:t>
      </w:r>
    </w:p>
    <w:p w:rsidR="00BE5BB5" w:rsidRPr="00F21C4A" w:rsidRDefault="000E643E" w:rsidP="000E643E">
      <w:pPr>
        <w:tabs>
          <w:tab w:val="left" w:pos="6804"/>
        </w:tabs>
        <w:rPr>
          <w:b/>
          <w:sz w:val="24"/>
          <w:szCs w:val="24"/>
        </w:rPr>
      </w:pPr>
      <w:r>
        <w:rPr>
          <w:b/>
          <w:sz w:val="20"/>
        </w:rPr>
        <w:tab/>
      </w:r>
    </w:p>
    <w:sectPr w:rsidR="00BE5BB5" w:rsidRPr="00F21C4A" w:rsidSect="00B63FB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0" w:right="964" w:bottom="709" w:left="1134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85" w:rsidRDefault="00763E85">
      <w:r>
        <w:separator/>
      </w:r>
    </w:p>
  </w:endnote>
  <w:endnote w:type="continuationSeparator" w:id="0">
    <w:p w:rsidR="00763E85" w:rsidRDefault="0076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7230"/>
      <w:gridCol w:w="1701"/>
      <w:gridCol w:w="429"/>
    </w:tblGrid>
    <w:tr w:rsidR="00763E85">
      <w:trPr>
        <w:cantSplit/>
      </w:trPr>
      <w:tc>
        <w:tcPr>
          <w:tcW w:w="7230" w:type="dxa"/>
        </w:tcPr>
        <w:p w:rsidR="00763E85" w:rsidRDefault="00763E85">
          <w:pPr>
            <w:pStyle w:val="Footer"/>
            <w:spacing w:before="60"/>
          </w:pPr>
        </w:p>
      </w:tc>
      <w:tc>
        <w:tcPr>
          <w:tcW w:w="1701" w:type="dxa"/>
        </w:tcPr>
        <w:p w:rsidR="00763E85" w:rsidRDefault="00763E85">
          <w:pPr>
            <w:pStyle w:val="Footer"/>
            <w:spacing w:before="60"/>
            <w:jc w:val="right"/>
          </w:pPr>
        </w:p>
      </w:tc>
      <w:tc>
        <w:tcPr>
          <w:tcW w:w="429" w:type="dxa"/>
        </w:tcPr>
        <w:p w:rsidR="00763E85" w:rsidRDefault="00763E85">
          <w:pPr>
            <w:pStyle w:val="Footer"/>
            <w:spacing w:before="60"/>
            <w:jc w:val="right"/>
          </w:pPr>
        </w:p>
      </w:tc>
    </w:tr>
  </w:tbl>
  <w:p w:rsidR="00763E85" w:rsidRDefault="00763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85" w:rsidRDefault="00763E85">
    <w:pPr>
      <w:pStyle w:val="Footer"/>
      <w:pBdr>
        <w:bottom w:val="single" w:sz="12" w:space="1" w:color="auto"/>
      </w:pBdr>
    </w:pPr>
  </w:p>
  <w:p w:rsidR="00763E85" w:rsidRDefault="00763E85">
    <w:pPr>
      <w:pStyle w:val="Footer"/>
      <w:tabs>
        <w:tab w:val="center" w:pos="4820"/>
        <w:tab w:val="right" w:pos="9498"/>
      </w:tabs>
      <w:rPr>
        <w:rFonts w:cs="Arial"/>
        <w:snapToGrid w:val="0"/>
      </w:rPr>
    </w:pP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AUTHOR </w:instrText>
    </w:r>
    <w:r>
      <w:rPr>
        <w:rFonts w:cs="Arial"/>
        <w:snapToGrid w:val="0"/>
      </w:rPr>
      <w:fldChar w:fldCharType="separate"/>
    </w:r>
    <w:r>
      <w:rPr>
        <w:rFonts w:cs="Arial"/>
        <w:noProof/>
        <w:snapToGrid w:val="0"/>
      </w:rPr>
      <w:t>Ásbjörn Jónsson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ab/>
      <w:t xml:space="preserve">Síða </w:t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>
      <w:rPr>
        <w:rFonts w:cs="Arial"/>
        <w:snapToGrid w:val="0"/>
      </w:rPr>
      <w:fldChar w:fldCharType="separate"/>
    </w:r>
    <w:r>
      <w:rPr>
        <w:rFonts w:cs="Arial"/>
        <w:noProof/>
        <w:snapToGrid w:val="0"/>
      </w:rPr>
      <w:t>0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ab/>
      <w:t>25.01.2001</w:t>
    </w:r>
  </w:p>
  <w:p w:rsidR="00763E85" w:rsidRDefault="00763E85">
    <w:pPr>
      <w:pStyle w:val="Footer"/>
      <w:rPr>
        <w:rFonts w:cs="Arial"/>
      </w:rPr>
    </w:pP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FILENAME \p </w:instrText>
    </w:r>
    <w:r>
      <w:rPr>
        <w:rFonts w:cs="Arial"/>
        <w:snapToGrid w:val="0"/>
      </w:rPr>
      <w:fldChar w:fldCharType="separate"/>
    </w:r>
    <w:r>
      <w:rPr>
        <w:rFonts w:cs="Arial"/>
        <w:noProof/>
        <w:snapToGrid w:val="0"/>
      </w:rPr>
      <w:t>S:\Vinnustaðamerkingar námskeið\Framkvæmdaleyfi.docx</w:t>
    </w:r>
    <w:r>
      <w:rPr>
        <w:rFonts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85" w:rsidRDefault="00763E85">
      <w:r>
        <w:separator/>
      </w:r>
    </w:p>
  </w:footnote>
  <w:footnote w:type="continuationSeparator" w:id="0">
    <w:p w:rsidR="00763E85" w:rsidRDefault="00763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85" w:rsidRDefault="00763E85" w:rsidP="00581321">
    <w:pPr>
      <w:pStyle w:val="Header"/>
      <w:ind w:left="7920"/>
      <w:jc w:val="left"/>
    </w:pPr>
    <w:r>
      <w:rPr>
        <w:rFonts w:ascii="Times New Roman" w:hAnsi="Times New Roman"/>
        <w:b w:val="0"/>
      </w:rPr>
      <w:t xml:space="preserve">      </w:t>
    </w:r>
    <w:r>
      <w:t xml:space="preserve">                              </w:t>
    </w:r>
  </w:p>
  <w:p w:rsidR="00763E85" w:rsidRPr="00AC6826" w:rsidRDefault="00763E85" w:rsidP="00AC6826">
    <w:pPr>
      <w:pStyle w:val="Header"/>
      <w:jc w:val="left"/>
      <w:rPr>
        <w:b w:val="0"/>
      </w:rPr>
    </w:pPr>
    <w:r>
      <w:t xml:space="preserve">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4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552"/>
      <w:gridCol w:w="4961"/>
      <w:gridCol w:w="2127"/>
    </w:tblGrid>
    <w:tr w:rsidR="00763E85">
      <w:tc>
        <w:tcPr>
          <w:tcW w:w="2552" w:type="dxa"/>
        </w:tcPr>
        <w:p w:rsidR="00763E85" w:rsidRDefault="00763E85">
          <w:pPr>
            <w:pStyle w:val="Header"/>
            <w:ind w:right="-1077"/>
          </w:pPr>
          <w:r>
            <w:rPr>
              <w:noProof/>
              <w:lang w:eastAsia="is-IS"/>
            </w:rPr>
            <w:drawing>
              <wp:inline distT="0" distB="0" distL="0" distR="0">
                <wp:extent cx="1470660" cy="312420"/>
                <wp:effectExtent l="19050" t="0" r="0" b="0"/>
                <wp:docPr id="2" name="Picture 2" descr="AV-i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V-is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63E85" w:rsidRDefault="00763E85">
          <w:pPr>
            <w:pStyle w:val="Header"/>
            <w:spacing w:before="120"/>
            <w:ind w:right="-1077"/>
          </w:pPr>
          <w:r>
            <w:rPr>
              <w:noProof/>
              <w:lang w:eastAsia="is-IS"/>
            </w:rPr>
            <w:drawing>
              <wp:inline distT="0" distB="0" distL="0" distR="0">
                <wp:extent cx="1021080" cy="320040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763E85" w:rsidRPr="00AF65A0" w:rsidRDefault="00763E85">
          <w:pPr>
            <w:pStyle w:val="Header"/>
            <w:jc w:val="center"/>
            <w:rPr>
              <w:b w:val="0"/>
              <w:bCs/>
              <w:smallCaps/>
              <w:sz w:val="28"/>
            </w:rPr>
          </w:pPr>
          <w:r w:rsidRPr="00AF65A0">
            <w:rPr>
              <w:b w:val="0"/>
              <w:bCs/>
              <w:smallCaps/>
              <w:sz w:val="28"/>
            </w:rPr>
            <w:t>Urriðafossvirkjun og Núpsvirkjun</w:t>
          </w:r>
        </w:p>
        <w:p w:rsidR="00763E85" w:rsidRPr="00AF65A0" w:rsidRDefault="00763E85">
          <w:pPr>
            <w:pStyle w:val="Header"/>
            <w:jc w:val="center"/>
            <w:rPr>
              <w:sz w:val="24"/>
            </w:rPr>
          </w:pPr>
        </w:p>
        <w:p w:rsidR="00763E85" w:rsidRPr="00AF65A0" w:rsidRDefault="00763E85">
          <w:pPr>
            <w:pStyle w:val="Header"/>
            <w:jc w:val="center"/>
            <w:rPr>
              <w:i/>
              <w:iCs/>
              <w:sz w:val="28"/>
            </w:rPr>
          </w:pPr>
          <w:r w:rsidRPr="00AF65A0">
            <w:rPr>
              <w:i/>
              <w:iCs/>
              <w:sz w:val="28"/>
            </w:rPr>
            <w:t>Mat á umhverfisáhrifum</w:t>
          </w:r>
        </w:p>
      </w:tc>
      <w:tc>
        <w:tcPr>
          <w:tcW w:w="2127" w:type="dxa"/>
        </w:tcPr>
        <w:p w:rsidR="00763E85" w:rsidRDefault="00763E85">
          <w:pPr>
            <w:pStyle w:val="Header"/>
            <w:tabs>
              <w:tab w:val="center" w:pos="3720"/>
            </w:tabs>
            <w:jc w:val="right"/>
            <w:rPr>
              <w:rFonts w:cs="Arial"/>
            </w:rPr>
          </w:pPr>
          <w:r w:rsidRPr="00AF65A0">
            <w:rPr>
              <w:sz w:val="16"/>
            </w:rPr>
            <w:t xml:space="preserve">                          </w:t>
          </w:r>
          <w:r>
            <w:rPr>
              <w:noProof/>
              <w:lang w:eastAsia="is-IS"/>
            </w:rPr>
            <w:drawing>
              <wp:inline distT="0" distB="0" distL="0" distR="0">
                <wp:extent cx="1158240" cy="617220"/>
                <wp:effectExtent l="19050" t="0" r="3810" b="0"/>
                <wp:docPr id="4" name="Picture 4" descr="forsid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orsid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3E85" w:rsidRDefault="00763E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24AF"/>
    <w:multiLevelType w:val="multilevel"/>
    <w:tmpl w:val="4FF272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73A0D"/>
    <w:multiLevelType w:val="multilevel"/>
    <w:tmpl w:val="439417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C523B"/>
    <w:multiLevelType w:val="hybridMultilevel"/>
    <w:tmpl w:val="2334DEA4"/>
    <w:lvl w:ilvl="0" w:tplc="0958EC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5E4E5E"/>
    <w:multiLevelType w:val="multilevel"/>
    <w:tmpl w:val="625861A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42D9D"/>
    <w:multiLevelType w:val="multilevel"/>
    <w:tmpl w:val="5BE6E770"/>
    <w:lvl w:ilvl="0">
      <w:start w:val="3"/>
      <w:numFmt w:val="decimal"/>
      <w:lvlText w:val="%1.0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Times New Roman" w:hAnsi="Times New Roman"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Times New Roman" w:hAnsi="Times New Roman"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hAnsi="Times New Roman" w:cs="Times New Roman" w:hint="default"/>
        <w:b/>
        <w:color w:val="auto"/>
      </w:rPr>
    </w:lvl>
  </w:abstractNum>
  <w:abstractNum w:abstractNumId="5">
    <w:nsid w:val="285B6131"/>
    <w:multiLevelType w:val="multilevel"/>
    <w:tmpl w:val="C5805EE0"/>
    <w:lvl w:ilvl="0">
      <w:start w:val="3"/>
      <w:numFmt w:val="decimal"/>
      <w:lvlText w:val="%1.0."/>
      <w:lvlJc w:val="left"/>
      <w:pPr>
        <w:ind w:left="108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0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1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1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1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1" w:hanging="1440"/>
      </w:pPr>
      <w:rPr>
        <w:rFonts w:hint="default"/>
        <w:b/>
      </w:rPr>
    </w:lvl>
  </w:abstractNum>
  <w:abstractNum w:abstractNumId="6">
    <w:nsid w:val="2D1A05F0"/>
    <w:multiLevelType w:val="multilevel"/>
    <w:tmpl w:val="1480CBCE"/>
    <w:lvl w:ilvl="0">
      <w:start w:val="4"/>
      <w:numFmt w:val="decimal"/>
      <w:lvlText w:val="%1.0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7">
    <w:nsid w:val="2EFA76FA"/>
    <w:multiLevelType w:val="multilevel"/>
    <w:tmpl w:val="E4807DF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68425E"/>
    <w:multiLevelType w:val="hybridMultilevel"/>
    <w:tmpl w:val="5AE6AD86"/>
    <w:lvl w:ilvl="0" w:tplc="2E0E5048">
      <w:start w:val="1"/>
      <w:numFmt w:val="decimal"/>
      <w:pStyle w:val="Fyrirskript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24A58C6">
      <w:start w:val="5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0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2A0B2">
      <w:start w:val="8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C24E81"/>
    <w:multiLevelType w:val="hybridMultilevel"/>
    <w:tmpl w:val="D64CA112"/>
    <w:lvl w:ilvl="0" w:tplc="B1D49BCE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8616ECA"/>
    <w:multiLevelType w:val="multilevel"/>
    <w:tmpl w:val="4CB05F7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FC715C"/>
    <w:multiLevelType w:val="multilevel"/>
    <w:tmpl w:val="5322A4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A115F"/>
    <w:multiLevelType w:val="multilevel"/>
    <w:tmpl w:val="353A79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CC4C84"/>
    <w:multiLevelType w:val="hybridMultilevel"/>
    <w:tmpl w:val="6B4CB0CE"/>
    <w:lvl w:ilvl="0" w:tplc="55726A0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462BDA"/>
    <w:multiLevelType w:val="multilevel"/>
    <w:tmpl w:val="A30A56E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721493"/>
    <w:multiLevelType w:val="multilevel"/>
    <w:tmpl w:val="2D9ABC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FE2EBF"/>
    <w:multiLevelType w:val="hybridMultilevel"/>
    <w:tmpl w:val="2498214E"/>
    <w:lvl w:ilvl="0" w:tplc="8B361BD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4B709E"/>
    <w:multiLevelType w:val="multilevel"/>
    <w:tmpl w:val="EE50219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E000E1"/>
    <w:multiLevelType w:val="multilevel"/>
    <w:tmpl w:val="FE34B60C"/>
    <w:lvl w:ilvl="0">
      <w:start w:val="1"/>
      <w:numFmt w:val="decimal"/>
      <w:lvlText w:val="%1.0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1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6" w:hanging="1440"/>
      </w:pPr>
      <w:rPr>
        <w:rFonts w:hint="default"/>
      </w:rPr>
    </w:lvl>
  </w:abstractNum>
  <w:abstractNum w:abstractNumId="19">
    <w:nsid w:val="614614C3"/>
    <w:multiLevelType w:val="hybridMultilevel"/>
    <w:tmpl w:val="4E1E35AC"/>
    <w:lvl w:ilvl="0" w:tplc="B1D49BCE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37F437D"/>
    <w:multiLevelType w:val="hybridMultilevel"/>
    <w:tmpl w:val="62524BAC"/>
    <w:lvl w:ilvl="0" w:tplc="98CC3D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344CAA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57D2C"/>
    <w:multiLevelType w:val="hybridMultilevel"/>
    <w:tmpl w:val="01FEC38C"/>
    <w:lvl w:ilvl="0" w:tplc="F400295E">
      <w:start w:val="1"/>
      <w:numFmt w:val="bullet"/>
      <w:pStyle w:val="Heading3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7E6F3CB5"/>
    <w:multiLevelType w:val="multilevel"/>
    <w:tmpl w:val="EA04425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0"/>
  </w:num>
  <w:num w:numId="4">
    <w:abstractNumId w:val="13"/>
  </w:num>
  <w:num w:numId="5">
    <w:abstractNumId w:val="1"/>
  </w:num>
  <w:num w:numId="6">
    <w:abstractNumId w:val="14"/>
  </w:num>
  <w:num w:numId="7">
    <w:abstractNumId w:val="17"/>
  </w:num>
  <w:num w:numId="8">
    <w:abstractNumId w:val="11"/>
  </w:num>
  <w:num w:numId="9">
    <w:abstractNumId w:val="15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0"/>
  </w:num>
  <w:num w:numId="15">
    <w:abstractNumId w:val="22"/>
  </w:num>
  <w:num w:numId="16">
    <w:abstractNumId w:val="9"/>
  </w:num>
  <w:num w:numId="17">
    <w:abstractNumId w:val="19"/>
  </w:num>
  <w:num w:numId="18">
    <w:abstractNumId w:val="16"/>
  </w:num>
  <w:num w:numId="19">
    <w:abstractNumId w:val="8"/>
  </w:num>
  <w:num w:numId="20">
    <w:abstractNumId w:val="2"/>
  </w:num>
  <w:num w:numId="21">
    <w:abstractNumId w:val="18"/>
  </w:num>
  <w:num w:numId="22">
    <w:abstractNumId w:val="5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36"/>
    <w:rsid w:val="00001F9C"/>
    <w:rsid w:val="00005AA8"/>
    <w:rsid w:val="00006649"/>
    <w:rsid w:val="00006C91"/>
    <w:rsid w:val="00011157"/>
    <w:rsid w:val="000148EC"/>
    <w:rsid w:val="00014A5A"/>
    <w:rsid w:val="000170F9"/>
    <w:rsid w:val="000231DC"/>
    <w:rsid w:val="00023328"/>
    <w:rsid w:val="00025671"/>
    <w:rsid w:val="00030917"/>
    <w:rsid w:val="00030BB6"/>
    <w:rsid w:val="000313FC"/>
    <w:rsid w:val="00033953"/>
    <w:rsid w:val="00034103"/>
    <w:rsid w:val="0003702C"/>
    <w:rsid w:val="00042B9D"/>
    <w:rsid w:val="000507E7"/>
    <w:rsid w:val="000526AF"/>
    <w:rsid w:val="00053206"/>
    <w:rsid w:val="00053D58"/>
    <w:rsid w:val="000540B4"/>
    <w:rsid w:val="00054C82"/>
    <w:rsid w:val="00055EAD"/>
    <w:rsid w:val="0005603D"/>
    <w:rsid w:val="00056BE8"/>
    <w:rsid w:val="00057B8C"/>
    <w:rsid w:val="00060677"/>
    <w:rsid w:val="00062E6B"/>
    <w:rsid w:val="000633DB"/>
    <w:rsid w:val="00072177"/>
    <w:rsid w:val="00072956"/>
    <w:rsid w:val="00073DF5"/>
    <w:rsid w:val="000806B5"/>
    <w:rsid w:val="00080E4D"/>
    <w:rsid w:val="00081498"/>
    <w:rsid w:val="00082F01"/>
    <w:rsid w:val="00084626"/>
    <w:rsid w:val="000846AB"/>
    <w:rsid w:val="00084CCB"/>
    <w:rsid w:val="000874B6"/>
    <w:rsid w:val="00087EE3"/>
    <w:rsid w:val="00090835"/>
    <w:rsid w:val="000920D3"/>
    <w:rsid w:val="00096294"/>
    <w:rsid w:val="000A0BCD"/>
    <w:rsid w:val="000A2774"/>
    <w:rsid w:val="000A2EC3"/>
    <w:rsid w:val="000A4057"/>
    <w:rsid w:val="000A6C48"/>
    <w:rsid w:val="000A71D8"/>
    <w:rsid w:val="000A754F"/>
    <w:rsid w:val="000A783C"/>
    <w:rsid w:val="000B0643"/>
    <w:rsid w:val="000B1C72"/>
    <w:rsid w:val="000B3D06"/>
    <w:rsid w:val="000C2BD7"/>
    <w:rsid w:val="000C4BD1"/>
    <w:rsid w:val="000C5E03"/>
    <w:rsid w:val="000C7370"/>
    <w:rsid w:val="000C7899"/>
    <w:rsid w:val="000D49BB"/>
    <w:rsid w:val="000D4E3E"/>
    <w:rsid w:val="000E1663"/>
    <w:rsid w:val="000E1C15"/>
    <w:rsid w:val="000E1CA1"/>
    <w:rsid w:val="000E643E"/>
    <w:rsid w:val="000E6B23"/>
    <w:rsid w:val="000F0BD9"/>
    <w:rsid w:val="000F6B01"/>
    <w:rsid w:val="00104870"/>
    <w:rsid w:val="00104F6E"/>
    <w:rsid w:val="001069FD"/>
    <w:rsid w:val="00106D98"/>
    <w:rsid w:val="00107085"/>
    <w:rsid w:val="00111336"/>
    <w:rsid w:val="001125CB"/>
    <w:rsid w:val="001132E7"/>
    <w:rsid w:val="00115C92"/>
    <w:rsid w:val="00123E7A"/>
    <w:rsid w:val="00136A68"/>
    <w:rsid w:val="00136B42"/>
    <w:rsid w:val="00136CD3"/>
    <w:rsid w:val="001422FF"/>
    <w:rsid w:val="00144E00"/>
    <w:rsid w:val="00145623"/>
    <w:rsid w:val="00146BFD"/>
    <w:rsid w:val="00150AB0"/>
    <w:rsid w:val="00154305"/>
    <w:rsid w:val="00156312"/>
    <w:rsid w:val="0015688E"/>
    <w:rsid w:val="001568A7"/>
    <w:rsid w:val="001602CE"/>
    <w:rsid w:val="00160E99"/>
    <w:rsid w:val="0016668B"/>
    <w:rsid w:val="00171697"/>
    <w:rsid w:val="001801E0"/>
    <w:rsid w:val="00181420"/>
    <w:rsid w:val="001850E4"/>
    <w:rsid w:val="00186684"/>
    <w:rsid w:val="001872E7"/>
    <w:rsid w:val="00187422"/>
    <w:rsid w:val="00187558"/>
    <w:rsid w:val="00190B48"/>
    <w:rsid w:val="0019516C"/>
    <w:rsid w:val="001A309D"/>
    <w:rsid w:val="001A4AE1"/>
    <w:rsid w:val="001A6672"/>
    <w:rsid w:val="001B1E4F"/>
    <w:rsid w:val="001B3251"/>
    <w:rsid w:val="001B454E"/>
    <w:rsid w:val="001B7333"/>
    <w:rsid w:val="001C4291"/>
    <w:rsid w:val="001D058B"/>
    <w:rsid w:val="001D22F7"/>
    <w:rsid w:val="001D2E7A"/>
    <w:rsid w:val="001D5282"/>
    <w:rsid w:val="001D6C27"/>
    <w:rsid w:val="001D76F6"/>
    <w:rsid w:val="001E0178"/>
    <w:rsid w:val="001E0C25"/>
    <w:rsid w:val="001E12F2"/>
    <w:rsid w:val="001E277F"/>
    <w:rsid w:val="001E2DF3"/>
    <w:rsid w:val="001E4998"/>
    <w:rsid w:val="001F0138"/>
    <w:rsid w:val="001F2412"/>
    <w:rsid w:val="001F5501"/>
    <w:rsid w:val="001F71DD"/>
    <w:rsid w:val="002012E7"/>
    <w:rsid w:val="00201890"/>
    <w:rsid w:val="00202B39"/>
    <w:rsid w:val="0020307C"/>
    <w:rsid w:val="002048B1"/>
    <w:rsid w:val="002104A7"/>
    <w:rsid w:val="00211FB7"/>
    <w:rsid w:val="00212043"/>
    <w:rsid w:val="002128DC"/>
    <w:rsid w:val="002141FF"/>
    <w:rsid w:val="00214C2E"/>
    <w:rsid w:val="00222CA0"/>
    <w:rsid w:val="002248A5"/>
    <w:rsid w:val="00226AEC"/>
    <w:rsid w:val="002276AB"/>
    <w:rsid w:val="00230E44"/>
    <w:rsid w:val="002335C9"/>
    <w:rsid w:val="00233CCC"/>
    <w:rsid w:val="00234356"/>
    <w:rsid w:val="002368D1"/>
    <w:rsid w:val="0024275E"/>
    <w:rsid w:val="00243615"/>
    <w:rsid w:val="002447FF"/>
    <w:rsid w:val="00245E1D"/>
    <w:rsid w:val="00247DDB"/>
    <w:rsid w:val="0025164E"/>
    <w:rsid w:val="00257097"/>
    <w:rsid w:val="0025715D"/>
    <w:rsid w:val="00261DD4"/>
    <w:rsid w:val="00263F22"/>
    <w:rsid w:val="00265D8D"/>
    <w:rsid w:val="00274102"/>
    <w:rsid w:val="002761A1"/>
    <w:rsid w:val="00276349"/>
    <w:rsid w:val="002819A0"/>
    <w:rsid w:val="00286BF0"/>
    <w:rsid w:val="00287AAF"/>
    <w:rsid w:val="00290C2C"/>
    <w:rsid w:val="00291F0A"/>
    <w:rsid w:val="002A0872"/>
    <w:rsid w:val="002A1949"/>
    <w:rsid w:val="002A1CEE"/>
    <w:rsid w:val="002A2996"/>
    <w:rsid w:val="002A473E"/>
    <w:rsid w:val="002A4BF1"/>
    <w:rsid w:val="002A7336"/>
    <w:rsid w:val="002A7D6E"/>
    <w:rsid w:val="002B0273"/>
    <w:rsid w:val="002B05B2"/>
    <w:rsid w:val="002B06D7"/>
    <w:rsid w:val="002B1F2A"/>
    <w:rsid w:val="002B3249"/>
    <w:rsid w:val="002B373D"/>
    <w:rsid w:val="002B3FB7"/>
    <w:rsid w:val="002B712E"/>
    <w:rsid w:val="002B7B9A"/>
    <w:rsid w:val="002C1395"/>
    <w:rsid w:val="002C239A"/>
    <w:rsid w:val="002C355E"/>
    <w:rsid w:val="002C5B5D"/>
    <w:rsid w:val="002C5BDF"/>
    <w:rsid w:val="002C7471"/>
    <w:rsid w:val="002D4A78"/>
    <w:rsid w:val="002D56CD"/>
    <w:rsid w:val="002D73B1"/>
    <w:rsid w:val="002E2968"/>
    <w:rsid w:val="002E3A06"/>
    <w:rsid w:val="002E624E"/>
    <w:rsid w:val="002E72EA"/>
    <w:rsid w:val="002F170C"/>
    <w:rsid w:val="002F1FB9"/>
    <w:rsid w:val="002F4D11"/>
    <w:rsid w:val="002F558F"/>
    <w:rsid w:val="002F72EA"/>
    <w:rsid w:val="002F7BC8"/>
    <w:rsid w:val="003001BC"/>
    <w:rsid w:val="00303801"/>
    <w:rsid w:val="0030478B"/>
    <w:rsid w:val="0030694B"/>
    <w:rsid w:val="003073FD"/>
    <w:rsid w:val="003114E5"/>
    <w:rsid w:val="00311644"/>
    <w:rsid w:val="00313B0A"/>
    <w:rsid w:val="00322298"/>
    <w:rsid w:val="00325FD8"/>
    <w:rsid w:val="00326201"/>
    <w:rsid w:val="0032750C"/>
    <w:rsid w:val="00331F73"/>
    <w:rsid w:val="00333B38"/>
    <w:rsid w:val="003349D5"/>
    <w:rsid w:val="00336010"/>
    <w:rsid w:val="00340644"/>
    <w:rsid w:val="0034122F"/>
    <w:rsid w:val="00341449"/>
    <w:rsid w:val="003479CF"/>
    <w:rsid w:val="0035052A"/>
    <w:rsid w:val="00350B31"/>
    <w:rsid w:val="00351D0A"/>
    <w:rsid w:val="00352FFB"/>
    <w:rsid w:val="00354867"/>
    <w:rsid w:val="00355E18"/>
    <w:rsid w:val="003607EA"/>
    <w:rsid w:val="00361A29"/>
    <w:rsid w:val="00362A1D"/>
    <w:rsid w:val="003651AB"/>
    <w:rsid w:val="00366D18"/>
    <w:rsid w:val="003772CC"/>
    <w:rsid w:val="00377DAB"/>
    <w:rsid w:val="0038543C"/>
    <w:rsid w:val="00385A02"/>
    <w:rsid w:val="00386849"/>
    <w:rsid w:val="00386A23"/>
    <w:rsid w:val="00390BE6"/>
    <w:rsid w:val="00392529"/>
    <w:rsid w:val="00393728"/>
    <w:rsid w:val="00393B83"/>
    <w:rsid w:val="003942EB"/>
    <w:rsid w:val="003971EF"/>
    <w:rsid w:val="00397618"/>
    <w:rsid w:val="003A11BB"/>
    <w:rsid w:val="003A17AF"/>
    <w:rsid w:val="003A343F"/>
    <w:rsid w:val="003A557E"/>
    <w:rsid w:val="003A5C67"/>
    <w:rsid w:val="003A7196"/>
    <w:rsid w:val="003A76A6"/>
    <w:rsid w:val="003B0FBD"/>
    <w:rsid w:val="003B1B28"/>
    <w:rsid w:val="003B1D55"/>
    <w:rsid w:val="003B254D"/>
    <w:rsid w:val="003B2E23"/>
    <w:rsid w:val="003B2FA2"/>
    <w:rsid w:val="003B64CE"/>
    <w:rsid w:val="003C1F37"/>
    <w:rsid w:val="003C59AA"/>
    <w:rsid w:val="003C6722"/>
    <w:rsid w:val="003C77A0"/>
    <w:rsid w:val="003D4B1C"/>
    <w:rsid w:val="003D7D00"/>
    <w:rsid w:val="003D7D75"/>
    <w:rsid w:val="003E15BA"/>
    <w:rsid w:val="003E18EB"/>
    <w:rsid w:val="003E354C"/>
    <w:rsid w:val="003E373C"/>
    <w:rsid w:val="003E6AE7"/>
    <w:rsid w:val="003F0CF2"/>
    <w:rsid w:val="003F0E3C"/>
    <w:rsid w:val="003F10F2"/>
    <w:rsid w:val="003F193F"/>
    <w:rsid w:val="003F1A2B"/>
    <w:rsid w:val="003F2E57"/>
    <w:rsid w:val="003F313F"/>
    <w:rsid w:val="003F39B8"/>
    <w:rsid w:val="003F50CA"/>
    <w:rsid w:val="00401F13"/>
    <w:rsid w:val="00402F22"/>
    <w:rsid w:val="00403575"/>
    <w:rsid w:val="00403D75"/>
    <w:rsid w:val="0041073A"/>
    <w:rsid w:val="00410CAC"/>
    <w:rsid w:val="00411991"/>
    <w:rsid w:val="00412FA9"/>
    <w:rsid w:val="00417E52"/>
    <w:rsid w:val="00422EB8"/>
    <w:rsid w:val="00423C89"/>
    <w:rsid w:val="00424269"/>
    <w:rsid w:val="004261D6"/>
    <w:rsid w:val="0042677C"/>
    <w:rsid w:val="00430C19"/>
    <w:rsid w:val="0043192C"/>
    <w:rsid w:val="0043319E"/>
    <w:rsid w:val="0043670D"/>
    <w:rsid w:val="004423E4"/>
    <w:rsid w:val="004449BC"/>
    <w:rsid w:val="0044622C"/>
    <w:rsid w:val="004532E4"/>
    <w:rsid w:val="00460772"/>
    <w:rsid w:val="0046575D"/>
    <w:rsid w:val="00465ABA"/>
    <w:rsid w:val="00470F4E"/>
    <w:rsid w:val="00472039"/>
    <w:rsid w:val="00474A88"/>
    <w:rsid w:val="004768EE"/>
    <w:rsid w:val="00487815"/>
    <w:rsid w:val="004A1796"/>
    <w:rsid w:val="004A5B0B"/>
    <w:rsid w:val="004A7476"/>
    <w:rsid w:val="004B359B"/>
    <w:rsid w:val="004B4442"/>
    <w:rsid w:val="004B4502"/>
    <w:rsid w:val="004C0DE8"/>
    <w:rsid w:val="004C5928"/>
    <w:rsid w:val="004C64F3"/>
    <w:rsid w:val="004C71A8"/>
    <w:rsid w:val="004D015C"/>
    <w:rsid w:val="004D046F"/>
    <w:rsid w:val="004D0F5B"/>
    <w:rsid w:val="004D73C0"/>
    <w:rsid w:val="004E06C6"/>
    <w:rsid w:val="004E3EDC"/>
    <w:rsid w:val="004E6523"/>
    <w:rsid w:val="004E6FA4"/>
    <w:rsid w:val="004F0A0B"/>
    <w:rsid w:val="004F0FA1"/>
    <w:rsid w:val="004F258C"/>
    <w:rsid w:val="004F5BD9"/>
    <w:rsid w:val="0050060D"/>
    <w:rsid w:val="0050478D"/>
    <w:rsid w:val="00506B59"/>
    <w:rsid w:val="0051200C"/>
    <w:rsid w:val="00512D79"/>
    <w:rsid w:val="00515885"/>
    <w:rsid w:val="00516271"/>
    <w:rsid w:val="00525267"/>
    <w:rsid w:val="005330D3"/>
    <w:rsid w:val="00537546"/>
    <w:rsid w:val="005433EC"/>
    <w:rsid w:val="005438FC"/>
    <w:rsid w:val="00551E03"/>
    <w:rsid w:val="005521BA"/>
    <w:rsid w:val="00561607"/>
    <w:rsid w:val="0057060E"/>
    <w:rsid w:val="00572D07"/>
    <w:rsid w:val="005731C6"/>
    <w:rsid w:val="00573206"/>
    <w:rsid w:val="005778AE"/>
    <w:rsid w:val="00580614"/>
    <w:rsid w:val="00581321"/>
    <w:rsid w:val="00582C33"/>
    <w:rsid w:val="005830F4"/>
    <w:rsid w:val="00584B37"/>
    <w:rsid w:val="00584FA0"/>
    <w:rsid w:val="00585C7C"/>
    <w:rsid w:val="00587EFA"/>
    <w:rsid w:val="0059259F"/>
    <w:rsid w:val="005A3152"/>
    <w:rsid w:val="005A33E1"/>
    <w:rsid w:val="005A7DAC"/>
    <w:rsid w:val="005B02AC"/>
    <w:rsid w:val="005B158B"/>
    <w:rsid w:val="005B2E6A"/>
    <w:rsid w:val="005B3FE8"/>
    <w:rsid w:val="005B5902"/>
    <w:rsid w:val="005B6974"/>
    <w:rsid w:val="005C2751"/>
    <w:rsid w:val="005C3534"/>
    <w:rsid w:val="005C38A2"/>
    <w:rsid w:val="005C5180"/>
    <w:rsid w:val="005C7EA5"/>
    <w:rsid w:val="005D3F27"/>
    <w:rsid w:val="005D416D"/>
    <w:rsid w:val="005D6ED7"/>
    <w:rsid w:val="005E0520"/>
    <w:rsid w:val="005E5B98"/>
    <w:rsid w:val="005E6431"/>
    <w:rsid w:val="005E68B3"/>
    <w:rsid w:val="005F103A"/>
    <w:rsid w:val="005F2CE7"/>
    <w:rsid w:val="005F657C"/>
    <w:rsid w:val="005F79C3"/>
    <w:rsid w:val="005F7A8A"/>
    <w:rsid w:val="006010C2"/>
    <w:rsid w:val="00605B24"/>
    <w:rsid w:val="0060706A"/>
    <w:rsid w:val="006074DA"/>
    <w:rsid w:val="0061765E"/>
    <w:rsid w:val="00622F37"/>
    <w:rsid w:val="0062371A"/>
    <w:rsid w:val="006308A9"/>
    <w:rsid w:val="006323A2"/>
    <w:rsid w:val="0063407D"/>
    <w:rsid w:val="00635E54"/>
    <w:rsid w:val="00636353"/>
    <w:rsid w:val="00637D64"/>
    <w:rsid w:val="006438C0"/>
    <w:rsid w:val="00644DF0"/>
    <w:rsid w:val="00646AC7"/>
    <w:rsid w:val="00647224"/>
    <w:rsid w:val="006515F8"/>
    <w:rsid w:val="0065212A"/>
    <w:rsid w:val="0065665F"/>
    <w:rsid w:val="00657792"/>
    <w:rsid w:val="006578DE"/>
    <w:rsid w:val="00660DB7"/>
    <w:rsid w:val="00661ECF"/>
    <w:rsid w:val="00663709"/>
    <w:rsid w:val="006655F5"/>
    <w:rsid w:val="00665C0A"/>
    <w:rsid w:val="006741CB"/>
    <w:rsid w:val="00674722"/>
    <w:rsid w:val="006756B6"/>
    <w:rsid w:val="006778D2"/>
    <w:rsid w:val="00680CB4"/>
    <w:rsid w:val="00681491"/>
    <w:rsid w:val="00681752"/>
    <w:rsid w:val="00684425"/>
    <w:rsid w:val="00691347"/>
    <w:rsid w:val="00692641"/>
    <w:rsid w:val="006A1532"/>
    <w:rsid w:val="006A54A6"/>
    <w:rsid w:val="006A5908"/>
    <w:rsid w:val="006B0339"/>
    <w:rsid w:val="006B1729"/>
    <w:rsid w:val="006B1C20"/>
    <w:rsid w:val="006B4431"/>
    <w:rsid w:val="006B4B9B"/>
    <w:rsid w:val="006C0DED"/>
    <w:rsid w:val="006C0E32"/>
    <w:rsid w:val="006C17AB"/>
    <w:rsid w:val="006C17AD"/>
    <w:rsid w:val="006C1A68"/>
    <w:rsid w:val="006C772E"/>
    <w:rsid w:val="006C7ECF"/>
    <w:rsid w:val="006D0305"/>
    <w:rsid w:val="006E1ABE"/>
    <w:rsid w:val="006E23F4"/>
    <w:rsid w:val="006E43F3"/>
    <w:rsid w:val="006E5C9B"/>
    <w:rsid w:val="006F1288"/>
    <w:rsid w:val="006F1E99"/>
    <w:rsid w:val="006F45F7"/>
    <w:rsid w:val="006F4825"/>
    <w:rsid w:val="006F4FFF"/>
    <w:rsid w:val="007052AE"/>
    <w:rsid w:val="00716E31"/>
    <w:rsid w:val="007174C8"/>
    <w:rsid w:val="00723DC2"/>
    <w:rsid w:val="0072722E"/>
    <w:rsid w:val="00732263"/>
    <w:rsid w:val="0073283F"/>
    <w:rsid w:val="00733362"/>
    <w:rsid w:val="00736C5B"/>
    <w:rsid w:val="007378EE"/>
    <w:rsid w:val="00741027"/>
    <w:rsid w:val="00741975"/>
    <w:rsid w:val="007421B6"/>
    <w:rsid w:val="00743956"/>
    <w:rsid w:val="00750220"/>
    <w:rsid w:val="0075028E"/>
    <w:rsid w:val="0075271E"/>
    <w:rsid w:val="00756936"/>
    <w:rsid w:val="007572A6"/>
    <w:rsid w:val="00757880"/>
    <w:rsid w:val="007627D6"/>
    <w:rsid w:val="00763E85"/>
    <w:rsid w:val="00764508"/>
    <w:rsid w:val="00764DE8"/>
    <w:rsid w:val="007709A7"/>
    <w:rsid w:val="00770B8C"/>
    <w:rsid w:val="007731E4"/>
    <w:rsid w:val="007746A4"/>
    <w:rsid w:val="00775DEC"/>
    <w:rsid w:val="00777277"/>
    <w:rsid w:val="00777413"/>
    <w:rsid w:val="0077771E"/>
    <w:rsid w:val="00783301"/>
    <w:rsid w:val="00784723"/>
    <w:rsid w:val="00784FD8"/>
    <w:rsid w:val="00786344"/>
    <w:rsid w:val="00787827"/>
    <w:rsid w:val="00790DB4"/>
    <w:rsid w:val="00793150"/>
    <w:rsid w:val="007964A5"/>
    <w:rsid w:val="007A388D"/>
    <w:rsid w:val="007B23AB"/>
    <w:rsid w:val="007B336A"/>
    <w:rsid w:val="007B3D97"/>
    <w:rsid w:val="007B3F28"/>
    <w:rsid w:val="007B59FE"/>
    <w:rsid w:val="007B5C15"/>
    <w:rsid w:val="007B6DE8"/>
    <w:rsid w:val="007B792D"/>
    <w:rsid w:val="007C4417"/>
    <w:rsid w:val="007C4587"/>
    <w:rsid w:val="007D1034"/>
    <w:rsid w:val="007D2578"/>
    <w:rsid w:val="007E0F6C"/>
    <w:rsid w:val="007E1294"/>
    <w:rsid w:val="007E1D5D"/>
    <w:rsid w:val="007E2604"/>
    <w:rsid w:val="007E287B"/>
    <w:rsid w:val="007E4150"/>
    <w:rsid w:val="007E6A61"/>
    <w:rsid w:val="007E7CBE"/>
    <w:rsid w:val="007F21E3"/>
    <w:rsid w:val="007F2B33"/>
    <w:rsid w:val="007F4272"/>
    <w:rsid w:val="007F4749"/>
    <w:rsid w:val="007F4F26"/>
    <w:rsid w:val="007F57BF"/>
    <w:rsid w:val="008007D7"/>
    <w:rsid w:val="00806CBD"/>
    <w:rsid w:val="00807B08"/>
    <w:rsid w:val="00813C8D"/>
    <w:rsid w:val="00816127"/>
    <w:rsid w:val="008223E3"/>
    <w:rsid w:val="00827697"/>
    <w:rsid w:val="0083096D"/>
    <w:rsid w:val="00842530"/>
    <w:rsid w:val="008431E4"/>
    <w:rsid w:val="00843D57"/>
    <w:rsid w:val="008450C8"/>
    <w:rsid w:val="00850185"/>
    <w:rsid w:val="00854783"/>
    <w:rsid w:val="0085559D"/>
    <w:rsid w:val="00857090"/>
    <w:rsid w:val="00861666"/>
    <w:rsid w:val="00863605"/>
    <w:rsid w:val="00865862"/>
    <w:rsid w:val="00867D17"/>
    <w:rsid w:val="00870C1F"/>
    <w:rsid w:val="00871BD0"/>
    <w:rsid w:val="00875FF6"/>
    <w:rsid w:val="00877A84"/>
    <w:rsid w:val="00881574"/>
    <w:rsid w:val="008830E2"/>
    <w:rsid w:val="0088323C"/>
    <w:rsid w:val="008852BB"/>
    <w:rsid w:val="0089048C"/>
    <w:rsid w:val="008904A6"/>
    <w:rsid w:val="0089144D"/>
    <w:rsid w:val="00891A98"/>
    <w:rsid w:val="0089280E"/>
    <w:rsid w:val="00894036"/>
    <w:rsid w:val="008A2932"/>
    <w:rsid w:val="008A2C7D"/>
    <w:rsid w:val="008A3CC8"/>
    <w:rsid w:val="008A50F1"/>
    <w:rsid w:val="008A5892"/>
    <w:rsid w:val="008A5E01"/>
    <w:rsid w:val="008B0BE4"/>
    <w:rsid w:val="008B3F0D"/>
    <w:rsid w:val="008C014A"/>
    <w:rsid w:val="008C69F5"/>
    <w:rsid w:val="008C7E45"/>
    <w:rsid w:val="008D0569"/>
    <w:rsid w:val="008D283E"/>
    <w:rsid w:val="008D4559"/>
    <w:rsid w:val="008D772C"/>
    <w:rsid w:val="008D7941"/>
    <w:rsid w:val="008E0297"/>
    <w:rsid w:val="008E2781"/>
    <w:rsid w:val="008E3B6A"/>
    <w:rsid w:val="008E7449"/>
    <w:rsid w:val="008E756D"/>
    <w:rsid w:val="008F04B1"/>
    <w:rsid w:val="00900C8F"/>
    <w:rsid w:val="00905809"/>
    <w:rsid w:val="009074E5"/>
    <w:rsid w:val="00910F21"/>
    <w:rsid w:val="00911659"/>
    <w:rsid w:val="0091229F"/>
    <w:rsid w:val="0091231C"/>
    <w:rsid w:val="009127FC"/>
    <w:rsid w:val="00922943"/>
    <w:rsid w:val="00926B4F"/>
    <w:rsid w:val="009307AD"/>
    <w:rsid w:val="0093529E"/>
    <w:rsid w:val="0093690A"/>
    <w:rsid w:val="0094014C"/>
    <w:rsid w:val="00941240"/>
    <w:rsid w:val="009425FF"/>
    <w:rsid w:val="0094382D"/>
    <w:rsid w:val="00944A75"/>
    <w:rsid w:val="009531A3"/>
    <w:rsid w:val="0096382A"/>
    <w:rsid w:val="009661E1"/>
    <w:rsid w:val="0097428C"/>
    <w:rsid w:val="0097595F"/>
    <w:rsid w:val="009775CB"/>
    <w:rsid w:val="00981049"/>
    <w:rsid w:val="009838AA"/>
    <w:rsid w:val="00983AA2"/>
    <w:rsid w:val="00984013"/>
    <w:rsid w:val="0098407F"/>
    <w:rsid w:val="009929AF"/>
    <w:rsid w:val="00992E83"/>
    <w:rsid w:val="00993DC9"/>
    <w:rsid w:val="009971F5"/>
    <w:rsid w:val="009B1B23"/>
    <w:rsid w:val="009B42A6"/>
    <w:rsid w:val="009B4F75"/>
    <w:rsid w:val="009B588B"/>
    <w:rsid w:val="009B5CE6"/>
    <w:rsid w:val="009C1ABD"/>
    <w:rsid w:val="009E0E6A"/>
    <w:rsid w:val="009E32DC"/>
    <w:rsid w:val="009E70B1"/>
    <w:rsid w:val="009F14E4"/>
    <w:rsid w:val="009F322A"/>
    <w:rsid w:val="009F3FA5"/>
    <w:rsid w:val="009F5210"/>
    <w:rsid w:val="009F78DE"/>
    <w:rsid w:val="00A0374B"/>
    <w:rsid w:val="00A058CD"/>
    <w:rsid w:val="00A06DBD"/>
    <w:rsid w:val="00A1067D"/>
    <w:rsid w:val="00A11038"/>
    <w:rsid w:val="00A1173F"/>
    <w:rsid w:val="00A11E8C"/>
    <w:rsid w:val="00A12929"/>
    <w:rsid w:val="00A14388"/>
    <w:rsid w:val="00A1482D"/>
    <w:rsid w:val="00A16020"/>
    <w:rsid w:val="00A17219"/>
    <w:rsid w:val="00A23192"/>
    <w:rsid w:val="00A24AEC"/>
    <w:rsid w:val="00A250C4"/>
    <w:rsid w:val="00A2555A"/>
    <w:rsid w:val="00A25667"/>
    <w:rsid w:val="00A25B9C"/>
    <w:rsid w:val="00A26104"/>
    <w:rsid w:val="00A274D6"/>
    <w:rsid w:val="00A2758E"/>
    <w:rsid w:val="00A334B8"/>
    <w:rsid w:val="00A3518F"/>
    <w:rsid w:val="00A36D13"/>
    <w:rsid w:val="00A448FA"/>
    <w:rsid w:val="00A4551E"/>
    <w:rsid w:val="00A469CD"/>
    <w:rsid w:val="00A47DF9"/>
    <w:rsid w:val="00A50F72"/>
    <w:rsid w:val="00A52448"/>
    <w:rsid w:val="00A54B91"/>
    <w:rsid w:val="00A551FF"/>
    <w:rsid w:val="00A57C3F"/>
    <w:rsid w:val="00A60A24"/>
    <w:rsid w:val="00A63C1E"/>
    <w:rsid w:val="00A64A09"/>
    <w:rsid w:val="00A64D0A"/>
    <w:rsid w:val="00A650C0"/>
    <w:rsid w:val="00A672E4"/>
    <w:rsid w:val="00A67CC3"/>
    <w:rsid w:val="00A67F57"/>
    <w:rsid w:val="00A70973"/>
    <w:rsid w:val="00A73F72"/>
    <w:rsid w:val="00A771EE"/>
    <w:rsid w:val="00A833B5"/>
    <w:rsid w:val="00A83C1A"/>
    <w:rsid w:val="00A90CC5"/>
    <w:rsid w:val="00A913F3"/>
    <w:rsid w:val="00A93F61"/>
    <w:rsid w:val="00A97093"/>
    <w:rsid w:val="00AA096A"/>
    <w:rsid w:val="00AA0C89"/>
    <w:rsid w:val="00AA3D2C"/>
    <w:rsid w:val="00AA4242"/>
    <w:rsid w:val="00AA498F"/>
    <w:rsid w:val="00AA642F"/>
    <w:rsid w:val="00AA7509"/>
    <w:rsid w:val="00AA7608"/>
    <w:rsid w:val="00AB0B67"/>
    <w:rsid w:val="00AB2E88"/>
    <w:rsid w:val="00AB4904"/>
    <w:rsid w:val="00AB6FE1"/>
    <w:rsid w:val="00AC2FF0"/>
    <w:rsid w:val="00AC4254"/>
    <w:rsid w:val="00AC4355"/>
    <w:rsid w:val="00AC6826"/>
    <w:rsid w:val="00AD3FA2"/>
    <w:rsid w:val="00AD5789"/>
    <w:rsid w:val="00AE0B94"/>
    <w:rsid w:val="00AE1DB3"/>
    <w:rsid w:val="00AE6E80"/>
    <w:rsid w:val="00AE7CD6"/>
    <w:rsid w:val="00AF37FD"/>
    <w:rsid w:val="00AF3891"/>
    <w:rsid w:val="00AF65A0"/>
    <w:rsid w:val="00AF6F22"/>
    <w:rsid w:val="00B009D8"/>
    <w:rsid w:val="00B04C5E"/>
    <w:rsid w:val="00B04EB1"/>
    <w:rsid w:val="00B05055"/>
    <w:rsid w:val="00B060E6"/>
    <w:rsid w:val="00B118C7"/>
    <w:rsid w:val="00B1251C"/>
    <w:rsid w:val="00B132A4"/>
    <w:rsid w:val="00B154C0"/>
    <w:rsid w:val="00B231BC"/>
    <w:rsid w:val="00B25441"/>
    <w:rsid w:val="00B265CC"/>
    <w:rsid w:val="00B274EE"/>
    <w:rsid w:val="00B309C6"/>
    <w:rsid w:val="00B31AED"/>
    <w:rsid w:val="00B32164"/>
    <w:rsid w:val="00B3279A"/>
    <w:rsid w:val="00B36E35"/>
    <w:rsid w:val="00B37E62"/>
    <w:rsid w:val="00B4257C"/>
    <w:rsid w:val="00B43048"/>
    <w:rsid w:val="00B44302"/>
    <w:rsid w:val="00B45261"/>
    <w:rsid w:val="00B46AC5"/>
    <w:rsid w:val="00B51F13"/>
    <w:rsid w:val="00B53F7C"/>
    <w:rsid w:val="00B542E9"/>
    <w:rsid w:val="00B54E65"/>
    <w:rsid w:val="00B56467"/>
    <w:rsid w:val="00B578FB"/>
    <w:rsid w:val="00B60312"/>
    <w:rsid w:val="00B6158B"/>
    <w:rsid w:val="00B63FB1"/>
    <w:rsid w:val="00B6508E"/>
    <w:rsid w:val="00B66784"/>
    <w:rsid w:val="00B66EE4"/>
    <w:rsid w:val="00B73BA9"/>
    <w:rsid w:val="00B81336"/>
    <w:rsid w:val="00B857BD"/>
    <w:rsid w:val="00B86E03"/>
    <w:rsid w:val="00B90183"/>
    <w:rsid w:val="00B90E66"/>
    <w:rsid w:val="00B918A8"/>
    <w:rsid w:val="00B936C0"/>
    <w:rsid w:val="00B97A08"/>
    <w:rsid w:val="00BA0A31"/>
    <w:rsid w:val="00BA2EAB"/>
    <w:rsid w:val="00BA4491"/>
    <w:rsid w:val="00BA4A8A"/>
    <w:rsid w:val="00BA67D4"/>
    <w:rsid w:val="00BA7A84"/>
    <w:rsid w:val="00BB6BCA"/>
    <w:rsid w:val="00BB7376"/>
    <w:rsid w:val="00BC072A"/>
    <w:rsid w:val="00BC1F2B"/>
    <w:rsid w:val="00BC3E8D"/>
    <w:rsid w:val="00BC4A3D"/>
    <w:rsid w:val="00BC6568"/>
    <w:rsid w:val="00BC6730"/>
    <w:rsid w:val="00BC70BB"/>
    <w:rsid w:val="00BC74BE"/>
    <w:rsid w:val="00BD1FF9"/>
    <w:rsid w:val="00BD6D8B"/>
    <w:rsid w:val="00BE0576"/>
    <w:rsid w:val="00BE5BB5"/>
    <w:rsid w:val="00BE7545"/>
    <w:rsid w:val="00BF1A1D"/>
    <w:rsid w:val="00BF26CC"/>
    <w:rsid w:val="00BF42DF"/>
    <w:rsid w:val="00BF548D"/>
    <w:rsid w:val="00C00E0B"/>
    <w:rsid w:val="00C00E39"/>
    <w:rsid w:val="00C0468B"/>
    <w:rsid w:val="00C04D85"/>
    <w:rsid w:val="00C059B7"/>
    <w:rsid w:val="00C05D14"/>
    <w:rsid w:val="00C13207"/>
    <w:rsid w:val="00C16412"/>
    <w:rsid w:val="00C16754"/>
    <w:rsid w:val="00C17D85"/>
    <w:rsid w:val="00C22A6E"/>
    <w:rsid w:val="00C25E38"/>
    <w:rsid w:val="00C300BB"/>
    <w:rsid w:val="00C36132"/>
    <w:rsid w:val="00C41006"/>
    <w:rsid w:val="00C41286"/>
    <w:rsid w:val="00C43884"/>
    <w:rsid w:val="00C44AD4"/>
    <w:rsid w:val="00C47AD9"/>
    <w:rsid w:val="00C47C1A"/>
    <w:rsid w:val="00C50C13"/>
    <w:rsid w:val="00C51815"/>
    <w:rsid w:val="00C5299A"/>
    <w:rsid w:val="00C53B86"/>
    <w:rsid w:val="00C56155"/>
    <w:rsid w:val="00C57616"/>
    <w:rsid w:val="00C62FE7"/>
    <w:rsid w:val="00C67BCD"/>
    <w:rsid w:val="00C67EF1"/>
    <w:rsid w:val="00C7020C"/>
    <w:rsid w:val="00C71872"/>
    <w:rsid w:val="00C72EAA"/>
    <w:rsid w:val="00C72F0A"/>
    <w:rsid w:val="00C7416E"/>
    <w:rsid w:val="00C8650A"/>
    <w:rsid w:val="00C869F4"/>
    <w:rsid w:val="00C9145C"/>
    <w:rsid w:val="00C93C35"/>
    <w:rsid w:val="00C97237"/>
    <w:rsid w:val="00CA1243"/>
    <w:rsid w:val="00CA3446"/>
    <w:rsid w:val="00CA3948"/>
    <w:rsid w:val="00CA60B3"/>
    <w:rsid w:val="00CA628F"/>
    <w:rsid w:val="00CA65F0"/>
    <w:rsid w:val="00CB1765"/>
    <w:rsid w:val="00CB6D94"/>
    <w:rsid w:val="00CC6708"/>
    <w:rsid w:val="00CD2C1A"/>
    <w:rsid w:val="00CD45B1"/>
    <w:rsid w:val="00CD5B5B"/>
    <w:rsid w:val="00CE184F"/>
    <w:rsid w:val="00CE5098"/>
    <w:rsid w:val="00CE578C"/>
    <w:rsid w:val="00CE5CBB"/>
    <w:rsid w:val="00CE60AD"/>
    <w:rsid w:val="00CF0133"/>
    <w:rsid w:val="00CF0C32"/>
    <w:rsid w:val="00CF27F4"/>
    <w:rsid w:val="00CF59DF"/>
    <w:rsid w:val="00CF7599"/>
    <w:rsid w:val="00CF7FA4"/>
    <w:rsid w:val="00D0182B"/>
    <w:rsid w:val="00D058C8"/>
    <w:rsid w:val="00D06301"/>
    <w:rsid w:val="00D064E5"/>
    <w:rsid w:val="00D1226F"/>
    <w:rsid w:val="00D1250D"/>
    <w:rsid w:val="00D27875"/>
    <w:rsid w:val="00D27ECD"/>
    <w:rsid w:val="00D3085D"/>
    <w:rsid w:val="00D32187"/>
    <w:rsid w:val="00D338C0"/>
    <w:rsid w:val="00D34942"/>
    <w:rsid w:val="00D36140"/>
    <w:rsid w:val="00D43A3D"/>
    <w:rsid w:val="00D43B74"/>
    <w:rsid w:val="00D44227"/>
    <w:rsid w:val="00D47E95"/>
    <w:rsid w:val="00D47F1C"/>
    <w:rsid w:val="00D50CB9"/>
    <w:rsid w:val="00D5426C"/>
    <w:rsid w:val="00D6229D"/>
    <w:rsid w:val="00D62FB5"/>
    <w:rsid w:val="00D6316E"/>
    <w:rsid w:val="00D6340A"/>
    <w:rsid w:val="00D63E78"/>
    <w:rsid w:val="00D66085"/>
    <w:rsid w:val="00D67126"/>
    <w:rsid w:val="00D74CFF"/>
    <w:rsid w:val="00D76476"/>
    <w:rsid w:val="00D84789"/>
    <w:rsid w:val="00D85F27"/>
    <w:rsid w:val="00D87B91"/>
    <w:rsid w:val="00D93053"/>
    <w:rsid w:val="00D9466D"/>
    <w:rsid w:val="00D95BD1"/>
    <w:rsid w:val="00D95E50"/>
    <w:rsid w:val="00D95F39"/>
    <w:rsid w:val="00DA211B"/>
    <w:rsid w:val="00DA373D"/>
    <w:rsid w:val="00DA676C"/>
    <w:rsid w:val="00DB0EB9"/>
    <w:rsid w:val="00DB3C02"/>
    <w:rsid w:val="00DB3CB4"/>
    <w:rsid w:val="00DB5576"/>
    <w:rsid w:val="00DB7446"/>
    <w:rsid w:val="00DB7457"/>
    <w:rsid w:val="00DC38CE"/>
    <w:rsid w:val="00DC48A4"/>
    <w:rsid w:val="00DC568E"/>
    <w:rsid w:val="00DD013C"/>
    <w:rsid w:val="00DD1D98"/>
    <w:rsid w:val="00DD29B7"/>
    <w:rsid w:val="00DD6236"/>
    <w:rsid w:val="00DD665D"/>
    <w:rsid w:val="00DE2DF6"/>
    <w:rsid w:val="00DE3308"/>
    <w:rsid w:val="00DE4CAA"/>
    <w:rsid w:val="00DE6C32"/>
    <w:rsid w:val="00DE7094"/>
    <w:rsid w:val="00DF2B1A"/>
    <w:rsid w:val="00DF2E68"/>
    <w:rsid w:val="00DF3A0A"/>
    <w:rsid w:val="00E05EFD"/>
    <w:rsid w:val="00E06667"/>
    <w:rsid w:val="00E122EE"/>
    <w:rsid w:val="00E15553"/>
    <w:rsid w:val="00E15943"/>
    <w:rsid w:val="00E20600"/>
    <w:rsid w:val="00E22766"/>
    <w:rsid w:val="00E23E85"/>
    <w:rsid w:val="00E24A11"/>
    <w:rsid w:val="00E24EAA"/>
    <w:rsid w:val="00E26224"/>
    <w:rsid w:val="00E27DB9"/>
    <w:rsid w:val="00E30B16"/>
    <w:rsid w:val="00E30DDC"/>
    <w:rsid w:val="00E31F5E"/>
    <w:rsid w:val="00E31F7E"/>
    <w:rsid w:val="00E323E0"/>
    <w:rsid w:val="00E32B04"/>
    <w:rsid w:val="00E338F9"/>
    <w:rsid w:val="00E33F6E"/>
    <w:rsid w:val="00E42C28"/>
    <w:rsid w:val="00E42E7F"/>
    <w:rsid w:val="00E56E1F"/>
    <w:rsid w:val="00E60B46"/>
    <w:rsid w:val="00E61831"/>
    <w:rsid w:val="00E6428A"/>
    <w:rsid w:val="00E64D78"/>
    <w:rsid w:val="00E717CB"/>
    <w:rsid w:val="00E72303"/>
    <w:rsid w:val="00E73B87"/>
    <w:rsid w:val="00E77900"/>
    <w:rsid w:val="00E77968"/>
    <w:rsid w:val="00E805EF"/>
    <w:rsid w:val="00E822FD"/>
    <w:rsid w:val="00E82671"/>
    <w:rsid w:val="00E8628B"/>
    <w:rsid w:val="00E869B0"/>
    <w:rsid w:val="00E8789B"/>
    <w:rsid w:val="00E87918"/>
    <w:rsid w:val="00E87A56"/>
    <w:rsid w:val="00E91165"/>
    <w:rsid w:val="00E93912"/>
    <w:rsid w:val="00E94FA7"/>
    <w:rsid w:val="00E96A9D"/>
    <w:rsid w:val="00E96E7E"/>
    <w:rsid w:val="00EA232C"/>
    <w:rsid w:val="00EA2747"/>
    <w:rsid w:val="00EA2770"/>
    <w:rsid w:val="00EA3558"/>
    <w:rsid w:val="00EA6A07"/>
    <w:rsid w:val="00EA79E4"/>
    <w:rsid w:val="00EB2F62"/>
    <w:rsid w:val="00EC73CF"/>
    <w:rsid w:val="00ED0DC9"/>
    <w:rsid w:val="00ED371D"/>
    <w:rsid w:val="00ED39B0"/>
    <w:rsid w:val="00ED3BCF"/>
    <w:rsid w:val="00ED69AC"/>
    <w:rsid w:val="00EE17C7"/>
    <w:rsid w:val="00EE1BAD"/>
    <w:rsid w:val="00EE2BD2"/>
    <w:rsid w:val="00EE5B10"/>
    <w:rsid w:val="00EE5B46"/>
    <w:rsid w:val="00EF22CB"/>
    <w:rsid w:val="00EF2321"/>
    <w:rsid w:val="00EF39FD"/>
    <w:rsid w:val="00EF4CB5"/>
    <w:rsid w:val="00EF64CB"/>
    <w:rsid w:val="00F05CCA"/>
    <w:rsid w:val="00F115E0"/>
    <w:rsid w:val="00F1407A"/>
    <w:rsid w:val="00F15B38"/>
    <w:rsid w:val="00F20752"/>
    <w:rsid w:val="00F2128E"/>
    <w:rsid w:val="00F21C4A"/>
    <w:rsid w:val="00F23FD8"/>
    <w:rsid w:val="00F279A7"/>
    <w:rsid w:val="00F30F12"/>
    <w:rsid w:val="00F30F45"/>
    <w:rsid w:val="00F31DA2"/>
    <w:rsid w:val="00F31FB2"/>
    <w:rsid w:val="00F4158C"/>
    <w:rsid w:val="00F42129"/>
    <w:rsid w:val="00F465D5"/>
    <w:rsid w:val="00F478B7"/>
    <w:rsid w:val="00F47EFE"/>
    <w:rsid w:val="00F50EE1"/>
    <w:rsid w:val="00F51B5C"/>
    <w:rsid w:val="00F53927"/>
    <w:rsid w:val="00F54014"/>
    <w:rsid w:val="00F5469D"/>
    <w:rsid w:val="00F566FD"/>
    <w:rsid w:val="00F57591"/>
    <w:rsid w:val="00F71DCC"/>
    <w:rsid w:val="00F72ABB"/>
    <w:rsid w:val="00F745DA"/>
    <w:rsid w:val="00F753A9"/>
    <w:rsid w:val="00F75C21"/>
    <w:rsid w:val="00F75C71"/>
    <w:rsid w:val="00F767F6"/>
    <w:rsid w:val="00F77063"/>
    <w:rsid w:val="00F8606B"/>
    <w:rsid w:val="00F879CA"/>
    <w:rsid w:val="00F90A1D"/>
    <w:rsid w:val="00F919FD"/>
    <w:rsid w:val="00F92F46"/>
    <w:rsid w:val="00F938E0"/>
    <w:rsid w:val="00F93A72"/>
    <w:rsid w:val="00F96118"/>
    <w:rsid w:val="00F97192"/>
    <w:rsid w:val="00F971BB"/>
    <w:rsid w:val="00FA1431"/>
    <w:rsid w:val="00FA3B16"/>
    <w:rsid w:val="00FA599B"/>
    <w:rsid w:val="00FA5E38"/>
    <w:rsid w:val="00FC17CC"/>
    <w:rsid w:val="00FC7342"/>
    <w:rsid w:val="00FD0EC3"/>
    <w:rsid w:val="00FD140E"/>
    <w:rsid w:val="00FD2379"/>
    <w:rsid w:val="00FD4512"/>
    <w:rsid w:val="00FD54BE"/>
    <w:rsid w:val="00FD6203"/>
    <w:rsid w:val="00FD660F"/>
    <w:rsid w:val="00FE00F7"/>
    <w:rsid w:val="00FE015A"/>
    <w:rsid w:val="00FE3D65"/>
    <w:rsid w:val="00FE4D64"/>
    <w:rsid w:val="00FE65B5"/>
    <w:rsid w:val="00FF04BA"/>
    <w:rsid w:val="00FF05CC"/>
    <w:rsid w:val="00FF087C"/>
    <w:rsid w:val="00FF0EF8"/>
    <w:rsid w:val="00FF13D0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39A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F279A7"/>
    <w:pPr>
      <w:widowControl w:val="0"/>
      <w:spacing w:before="24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279A7"/>
    <w:pPr>
      <w:widowControl w:val="0"/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279A7"/>
    <w:pPr>
      <w:widowControl w:val="0"/>
      <w:numPr>
        <w:numId w:val="2"/>
      </w:numPr>
      <w:spacing w:before="6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79A7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F279A7"/>
    <w:pPr>
      <w:jc w:val="left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F279A7"/>
  </w:style>
  <w:style w:type="paragraph" w:styleId="BalloonText">
    <w:name w:val="Balloon Text"/>
    <w:basedOn w:val="Normal"/>
    <w:semiHidden/>
    <w:rsid w:val="00B813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54F"/>
    <w:rPr>
      <w:color w:val="0000FF"/>
      <w:u w:val="single"/>
    </w:rPr>
  </w:style>
  <w:style w:type="table" w:styleId="TableGrid">
    <w:name w:val="Table Grid"/>
    <w:basedOn w:val="TableNormal"/>
    <w:rsid w:val="00A1173F"/>
    <w:pPr>
      <w:jc w:val="both"/>
    </w:pPr>
    <w:rPr>
      <w:sz w:val="18"/>
      <w:szCs w:val="1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Fyrirskript">
    <w:name w:val="Fyrirskript"/>
    <w:basedOn w:val="Normal"/>
    <w:rsid w:val="005C3534"/>
    <w:pPr>
      <w:numPr>
        <w:numId w:val="1"/>
      </w:numPr>
    </w:pPr>
    <w:rPr>
      <w:b/>
      <w:sz w:val="24"/>
      <w:szCs w:val="24"/>
    </w:rPr>
  </w:style>
  <w:style w:type="paragraph" w:customStyle="1" w:styleId="Venjultexti">
    <w:name w:val="Venjul.texti"/>
    <w:basedOn w:val="Normal"/>
    <w:rsid w:val="00DF3A0A"/>
    <w:pPr>
      <w:ind w:left="426"/>
    </w:pPr>
  </w:style>
  <w:style w:type="character" w:customStyle="1" w:styleId="FooterChar">
    <w:name w:val="Footer Char"/>
    <w:basedOn w:val="DefaultParagraphFont"/>
    <w:link w:val="Footer"/>
    <w:uiPriority w:val="99"/>
    <w:rsid w:val="00F51B5C"/>
    <w:rPr>
      <w:rFonts w:ascii="Arial" w:hAnsi="Arial"/>
      <w:sz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1B5C"/>
    <w:rPr>
      <w:rFonts w:ascii="Arial" w:hAnsi="Arial"/>
      <w:b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57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715D"/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39A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F279A7"/>
    <w:pPr>
      <w:widowControl w:val="0"/>
      <w:spacing w:before="24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279A7"/>
    <w:pPr>
      <w:widowControl w:val="0"/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279A7"/>
    <w:pPr>
      <w:widowControl w:val="0"/>
      <w:numPr>
        <w:numId w:val="2"/>
      </w:numPr>
      <w:spacing w:before="6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79A7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F279A7"/>
    <w:pPr>
      <w:jc w:val="left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F279A7"/>
  </w:style>
  <w:style w:type="paragraph" w:styleId="BalloonText">
    <w:name w:val="Balloon Text"/>
    <w:basedOn w:val="Normal"/>
    <w:semiHidden/>
    <w:rsid w:val="00B813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754F"/>
    <w:rPr>
      <w:color w:val="0000FF"/>
      <w:u w:val="single"/>
    </w:rPr>
  </w:style>
  <w:style w:type="table" w:styleId="TableGrid">
    <w:name w:val="Table Grid"/>
    <w:basedOn w:val="TableNormal"/>
    <w:rsid w:val="00A1173F"/>
    <w:pPr>
      <w:jc w:val="both"/>
    </w:pPr>
    <w:rPr>
      <w:sz w:val="18"/>
      <w:szCs w:val="1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Fyrirskript">
    <w:name w:val="Fyrirskript"/>
    <w:basedOn w:val="Normal"/>
    <w:rsid w:val="005C3534"/>
    <w:pPr>
      <w:numPr>
        <w:numId w:val="1"/>
      </w:numPr>
    </w:pPr>
    <w:rPr>
      <w:b/>
      <w:sz w:val="24"/>
      <w:szCs w:val="24"/>
    </w:rPr>
  </w:style>
  <w:style w:type="paragraph" w:customStyle="1" w:styleId="Venjultexti">
    <w:name w:val="Venjul.texti"/>
    <w:basedOn w:val="Normal"/>
    <w:rsid w:val="00DF3A0A"/>
    <w:pPr>
      <w:ind w:left="426"/>
    </w:pPr>
  </w:style>
  <w:style w:type="character" w:customStyle="1" w:styleId="FooterChar">
    <w:name w:val="Footer Char"/>
    <w:basedOn w:val="DefaultParagraphFont"/>
    <w:link w:val="Footer"/>
    <w:uiPriority w:val="99"/>
    <w:rsid w:val="00F51B5C"/>
    <w:rPr>
      <w:rFonts w:ascii="Arial" w:hAnsi="Arial"/>
      <w:sz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1B5C"/>
    <w:rPr>
      <w:rFonts w:ascii="Arial" w:hAnsi="Arial"/>
      <w:b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57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lang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715D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vegagerdin.is/framkvaemdir-og-vidhald/vinnustadamerkingar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vardstofa@or.i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004\3XX\04300\02%20G&#230;&#240;askipulag\07%20Ey&#240;ubl&#246;&#240;\EB-Fundarger&#2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345CAED7BBF498BA4F1D6449AAE13" ma:contentTypeVersion="5" ma:contentTypeDescription="Create a new document." ma:contentTypeScope="" ma:versionID="1b0e99d39d52d65a39dba6dfd7f9e2f0">
  <xsd:schema xmlns:xsd="http://www.w3.org/2001/XMLSchema" xmlns:p="http://schemas.microsoft.com/office/2006/metadata/properties" xmlns:ns1="http://schemas.microsoft.com/sharepoint/v3" xmlns:ns2="ea55e607-2a65-47e2-b5e3-27495ee2361f" xmlns:ns3="http://schemas.microsoft.com/sharepoint/v3/fields" targetNamespace="http://schemas.microsoft.com/office/2006/metadata/properties" ma:root="true" ma:fieldsID="e1d65cddd057cb492c0ff6d49450e117" ns1:_="" ns2:_="" ns3:_="">
    <xsd:import namespace="http://schemas.microsoft.com/sharepoint/v3"/>
    <xsd:import namespace="ea55e607-2a65-47e2-b5e3-27495ee236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kjalategund_x0020_OR" minOccurs="0"/>
                <xsd:element ref="ns2:Varanlegt_x0020_skjal_x002f_vinnuskjal" minOccurs="0"/>
                <xsd:element ref="ns3:_DCDateCreated" minOccurs="0"/>
                <xsd:element ref="ns3:_DCDateModifie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3" nillable="true" ma:displayName="E-Mail Sender" ma:hidden="true" ma:internalName="EmailSender">
      <xsd:simpleType>
        <xsd:restriction base="dms:Note"/>
      </xsd:simpleType>
    </xsd:element>
    <xsd:element name="EmailTo" ma:index="14" nillable="true" ma:displayName="E-Mail To" ma:hidden="true" ma:internalName="EmailTo">
      <xsd:simpleType>
        <xsd:restriction base="dms:Note"/>
      </xsd:simpleType>
    </xsd:element>
    <xsd:element name="EmailCc" ma:index="15" nillable="true" ma:displayName="E-Mail Cc" ma:hidden="true" ma:internalName="EmailCc">
      <xsd:simpleType>
        <xsd:restriction base="dms:Note"/>
      </xsd:simpleType>
    </xsd:element>
    <xsd:element name="EmailFrom" ma:index="16" nillable="true" ma:displayName="E-Mail From" ma:hidden="true" ma:internalName="EmailFrom">
      <xsd:simpleType>
        <xsd:restriction base="dms:Text"/>
      </xsd:simpleType>
    </xsd:element>
    <xsd:element name="EmailSubject" ma:index="17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ea55e607-2a65-47e2-b5e3-27495ee2361f" elementFormDefault="qualified">
    <xsd:import namespace="http://schemas.microsoft.com/office/2006/documentManagement/types"/>
    <xsd:element name="Skjalategund_x0020_OR" ma:index="8" nillable="true" ma:displayName="Skjalategund" ma:list="{158a9176-e1e0-42b1-ae5c-8b34e6419953}" ma:internalName="Skjalategund_x0020_OR" ma:readOnly="false" ma:showField="LinkTitleNoMenu" ma:web="ea55e607-2a65-47e2-b5e3-27495ee2361f">
      <xsd:simpleType>
        <xsd:restriction base="dms:Lookup"/>
      </xsd:simpleType>
    </xsd:element>
    <xsd:element name="Varanlegt_x0020_skjal_x002f_vinnuskjal" ma:index="10" nillable="true" ma:displayName="Varanlegt skjal/vinnuskjal" ma:default="Vinnuskjal (document)" ma:format="Dropdown" ma:internalName="Varanlegt_x0020_skjal_x002F_vinnuskjal">
      <xsd:simpleType>
        <xsd:restriction base="dms:Choice">
          <xsd:enumeration value="Varanlegt skjal (record)"/>
          <xsd:enumeration value="Vinnuskjal (document)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Created" ma:index="1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Varanlegt_x0020_skjal_x002f_vinnuskjal xmlns="ea55e607-2a65-47e2-b5e3-27495ee2361f">Varanlegt skjal (record)</Varanlegt_x0020_skjal_x002f_vinnuskjal>
    <_DCDateModified xmlns="http://schemas.microsoft.com/sharepoint/v3/fields" xsi:nil="true"/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Skjalategund_x0020_OR xmlns="ea55e607-2a65-47e2-b5e3-27495ee2361f">52</Skjalategund_x0020_OR>
    <_DCDateCreated xmlns="http://schemas.microsoft.com/sharepoint/v3/fields" xsi:nil="true"/>
    <EmailCc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67A6-F6D9-4DC4-8366-A3367B9380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1370A96-E038-475C-9567-ACD25924A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5F45A-3A2D-496C-B98E-2408C486A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55e607-2a65-47e2-b5e3-27495ee2361f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62CB66B-B9AB-4018-9A06-709FAA76AA5D}">
  <ds:schemaRefs>
    <ds:schemaRef ds:uri="http://schemas.microsoft.com/office/2006/metadata/properties"/>
    <ds:schemaRef ds:uri="ea55e607-2a65-47e2-b5e3-27495ee2361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sharepoint/v3/field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B564948-782E-4F21-AA4D-B073963B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EB-Fundargerð.dot</Template>
  <TotalTime>1510</TotalTime>
  <Pages>2</Pages>
  <Words>655</Words>
  <Characters>4271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Framkæmdaheimild RVK-borgar</vt:lpstr>
      <vt:lpstr>Framkæmdaheimild RVK-borgar</vt:lpstr>
    </vt:vector>
  </TitlesOfParts>
  <Company>Verkfræðistofan Hnit hf</Company>
  <LinksUpToDate>false</LinksUpToDate>
  <CharactersWithSpaces>4917</CharactersWithSpaces>
  <SharedDoc>false</SharedDoc>
  <HLinks>
    <vt:vector size="6" baseType="variant">
      <vt:variant>
        <vt:i4>2686982</vt:i4>
      </vt:variant>
      <vt:variant>
        <vt:i4>0</vt:i4>
      </vt:variant>
      <vt:variant>
        <vt:i4>0</vt:i4>
      </vt:variant>
      <vt:variant>
        <vt:i4>5</vt:i4>
      </vt:variant>
      <vt:variant>
        <vt:lpwstr>mailto:vardstofa@or.is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Framkæmdaheimild RVK-borgar</dc:title>
  <dc:subject>Færsla Sæbrautar</dc:subject>
  <dc:creator>Ásbjörn Jónsson</dc:creator>
  <cp:lastModifiedBy>Björn Ólafsson</cp:lastModifiedBy>
  <cp:revision>6</cp:revision>
  <cp:lastPrinted>2011-12-14T12:51:00Z</cp:lastPrinted>
  <dcterms:created xsi:type="dcterms:W3CDTF">2011-12-13T13:28:00Z</dcterms:created>
  <dcterms:modified xsi:type="dcterms:W3CDTF">2011-12-14T15:50:00Z</dcterms:modified>
  <cp:category>For- og verkhönnun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gund">
    <vt:lpwstr/>
  </property>
  <property fmtid="{D5CDD505-2E9C-101B-9397-08002B2CF9AE}" pid="3" name="ContentType">
    <vt:lpwstr>Document</vt:lpwstr>
  </property>
  <property fmtid="{D5CDD505-2E9C-101B-9397-08002B2CF9AE}" pid="4" name="Subject">
    <vt:lpwstr>Færsla Sæbrautar</vt:lpwstr>
  </property>
  <property fmtid="{D5CDD505-2E9C-101B-9397-08002B2CF9AE}" pid="5" name="Keywords">
    <vt:lpwstr/>
  </property>
  <property fmtid="{D5CDD505-2E9C-101B-9397-08002B2CF9AE}" pid="6" name="_Author">
    <vt:lpwstr>Ásbjörn Jónsson</vt:lpwstr>
  </property>
  <property fmtid="{D5CDD505-2E9C-101B-9397-08002B2CF9AE}" pid="7" name="_Category">
    <vt:lpwstr>For- og verkhönnun</vt:lpwstr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</Properties>
</file>